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E79CF" w14:textId="77777777" w:rsidR="00AC4E7D" w:rsidRPr="00AC4E7D" w:rsidRDefault="00AC4E7D" w:rsidP="00AC4E7D">
      <w:pPr>
        <w:rPr>
          <w:b/>
          <w:bCs/>
          <w:sz w:val="32"/>
          <w:szCs w:val="32"/>
          <w:lang w:val="en-US"/>
        </w:rPr>
      </w:pPr>
      <w:r w:rsidRPr="00AC4E7D">
        <w:rPr>
          <w:b/>
          <w:bCs/>
          <w:sz w:val="32"/>
          <w:szCs w:val="32"/>
          <w:lang w:val="en-US"/>
        </w:rPr>
        <w:t xml:space="preserve">St Anselm’s’ Catholic Primary School </w:t>
      </w:r>
    </w:p>
    <w:p w14:paraId="7D90E851" w14:textId="39B41F48" w:rsidR="00965889" w:rsidRPr="00AC4E7D" w:rsidRDefault="00965889">
      <w:pPr>
        <w:rPr>
          <w:b/>
          <w:bCs/>
          <w:lang w:val="en-US"/>
        </w:rPr>
      </w:pPr>
      <w:r w:rsidRPr="00AC4E7D">
        <w:rPr>
          <w:b/>
          <w:bCs/>
          <w:lang w:val="en-US"/>
        </w:rPr>
        <w:t>Governors Full Attendance 2025-26</w:t>
      </w:r>
    </w:p>
    <w:tbl>
      <w:tblPr>
        <w:tblStyle w:val="TableGrid"/>
        <w:tblW w:w="14260" w:type="dxa"/>
        <w:tblLook w:val="04A0" w:firstRow="1" w:lastRow="0" w:firstColumn="1" w:lastColumn="0" w:noHBand="0" w:noVBand="1"/>
      </w:tblPr>
      <w:tblGrid>
        <w:gridCol w:w="3564"/>
        <w:gridCol w:w="3564"/>
        <w:gridCol w:w="3566"/>
        <w:gridCol w:w="3566"/>
      </w:tblGrid>
      <w:tr w:rsidR="00AC4E7D" w14:paraId="0CC17FE5" w14:textId="77777777" w:rsidTr="00AC4E7D">
        <w:trPr>
          <w:trHeight w:val="443"/>
        </w:trPr>
        <w:tc>
          <w:tcPr>
            <w:tcW w:w="3564" w:type="dxa"/>
          </w:tcPr>
          <w:p w14:paraId="5F034201" w14:textId="30A348C3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Name </w:t>
            </w:r>
          </w:p>
        </w:tc>
        <w:tc>
          <w:tcPr>
            <w:tcW w:w="3564" w:type="dxa"/>
          </w:tcPr>
          <w:p w14:paraId="1B08085E" w14:textId="001E72A6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Governor </w:t>
            </w:r>
          </w:p>
        </w:tc>
        <w:tc>
          <w:tcPr>
            <w:tcW w:w="3566" w:type="dxa"/>
          </w:tcPr>
          <w:p w14:paraId="1E35B61F" w14:textId="08BBB0C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Possible attendance </w:t>
            </w:r>
          </w:p>
        </w:tc>
        <w:tc>
          <w:tcPr>
            <w:tcW w:w="3566" w:type="dxa"/>
          </w:tcPr>
          <w:p w14:paraId="0D98910A" w14:textId="53C9EA3F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Actual attendance </w:t>
            </w:r>
          </w:p>
        </w:tc>
      </w:tr>
      <w:tr w:rsidR="00AC4E7D" w14:paraId="37C99CCF" w14:textId="77777777" w:rsidTr="00AC4E7D">
        <w:trPr>
          <w:trHeight w:val="418"/>
        </w:trPr>
        <w:tc>
          <w:tcPr>
            <w:tcW w:w="3564" w:type="dxa"/>
          </w:tcPr>
          <w:p w14:paraId="76542C76" w14:textId="5EA741BF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Gill Wickham </w:t>
            </w:r>
          </w:p>
        </w:tc>
        <w:tc>
          <w:tcPr>
            <w:tcW w:w="3564" w:type="dxa"/>
          </w:tcPr>
          <w:p w14:paraId="163A9485" w14:textId="104471C2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Foundation Governor (Chair)</w:t>
            </w:r>
          </w:p>
        </w:tc>
        <w:tc>
          <w:tcPr>
            <w:tcW w:w="3566" w:type="dxa"/>
          </w:tcPr>
          <w:p w14:paraId="60606A49" w14:textId="62198D4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6DDA66A8" w14:textId="094E4DFE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C4E7D" w14:paraId="130AF8AF" w14:textId="77777777" w:rsidTr="00AC4E7D">
        <w:trPr>
          <w:trHeight w:val="443"/>
        </w:trPr>
        <w:tc>
          <w:tcPr>
            <w:tcW w:w="3564" w:type="dxa"/>
          </w:tcPr>
          <w:p w14:paraId="4C917083" w14:textId="1B27974D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Sr Pat </w:t>
            </w:r>
            <w:proofErr w:type="spellStart"/>
            <w:r>
              <w:rPr>
                <w:lang w:val="en-US"/>
              </w:rPr>
              <w:t>Armato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564" w:type="dxa"/>
          </w:tcPr>
          <w:p w14:paraId="02963E17" w14:textId="1A71E360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3566" w:type="dxa"/>
          </w:tcPr>
          <w:p w14:paraId="58D8AC6E" w14:textId="1C12B14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0B5BDB06" w14:textId="14281736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C4E7D" w14:paraId="078276E1" w14:textId="77777777" w:rsidTr="00AC4E7D">
        <w:trPr>
          <w:trHeight w:val="418"/>
        </w:trPr>
        <w:tc>
          <w:tcPr>
            <w:tcW w:w="3564" w:type="dxa"/>
          </w:tcPr>
          <w:p w14:paraId="26F301FB" w14:textId="2A2D658D" w:rsidR="00AC4E7D" w:rsidRDefault="00AC4E7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Algeron</w:t>
            </w:r>
            <w:proofErr w:type="spellEnd"/>
            <w:r>
              <w:rPr>
                <w:lang w:val="en-US"/>
              </w:rPr>
              <w:t xml:space="preserve"> Johnstone</w:t>
            </w:r>
          </w:p>
        </w:tc>
        <w:tc>
          <w:tcPr>
            <w:tcW w:w="3564" w:type="dxa"/>
          </w:tcPr>
          <w:p w14:paraId="539FBAB2" w14:textId="755275B7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3566" w:type="dxa"/>
          </w:tcPr>
          <w:p w14:paraId="31CA2791" w14:textId="610F365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335CA48B" w14:textId="1FA4FC54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AC4E7D" w14:paraId="4B376F39" w14:textId="77777777" w:rsidTr="00AC4E7D">
        <w:trPr>
          <w:trHeight w:val="443"/>
        </w:trPr>
        <w:tc>
          <w:tcPr>
            <w:tcW w:w="3564" w:type="dxa"/>
          </w:tcPr>
          <w:p w14:paraId="3317502F" w14:textId="5AD80B9E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Mark Silva</w:t>
            </w:r>
          </w:p>
        </w:tc>
        <w:tc>
          <w:tcPr>
            <w:tcW w:w="3564" w:type="dxa"/>
          </w:tcPr>
          <w:p w14:paraId="206BE8A1" w14:textId="0887D8C1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Foundation Governor</w:t>
            </w:r>
          </w:p>
        </w:tc>
        <w:tc>
          <w:tcPr>
            <w:tcW w:w="3566" w:type="dxa"/>
          </w:tcPr>
          <w:p w14:paraId="66C81BE3" w14:textId="1770EFFF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25E2C489" w14:textId="62B3B611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AC4E7D" w14:paraId="366FD7CF" w14:textId="77777777" w:rsidTr="00AC4E7D">
        <w:trPr>
          <w:trHeight w:val="418"/>
        </w:trPr>
        <w:tc>
          <w:tcPr>
            <w:tcW w:w="3564" w:type="dxa"/>
          </w:tcPr>
          <w:p w14:paraId="28B2ACFC" w14:textId="106BCA2D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Savita Martis</w:t>
            </w:r>
          </w:p>
        </w:tc>
        <w:tc>
          <w:tcPr>
            <w:tcW w:w="3564" w:type="dxa"/>
          </w:tcPr>
          <w:p w14:paraId="69A2F9C4" w14:textId="3F0F4CB2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Headteacher</w:t>
            </w:r>
          </w:p>
        </w:tc>
        <w:tc>
          <w:tcPr>
            <w:tcW w:w="3566" w:type="dxa"/>
          </w:tcPr>
          <w:p w14:paraId="2C54B337" w14:textId="235C9F5E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486C04BF" w14:textId="335A8FEC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AC4E7D" w14:paraId="16CAB02B" w14:textId="77777777" w:rsidTr="00AC4E7D">
        <w:trPr>
          <w:trHeight w:val="443"/>
        </w:trPr>
        <w:tc>
          <w:tcPr>
            <w:tcW w:w="3564" w:type="dxa"/>
          </w:tcPr>
          <w:p w14:paraId="67F11C8F" w14:textId="0DBADC4C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Eileen Dhak</w:t>
            </w:r>
          </w:p>
        </w:tc>
        <w:tc>
          <w:tcPr>
            <w:tcW w:w="3564" w:type="dxa"/>
          </w:tcPr>
          <w:p w14:paraId="27E18C11" w14:textId="6B6F4232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Associate </w:t>
            </w:r>
          </w:p>
        </w:tc>
        <w:tc>
          <w:tcPr>
            <w:tcW w:w="3566" w:type="dxa"/>
          </w:tcPr>
          <w:p w14:paraId="12C73428" w14:textId="3450221C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7F289D0C" w14:textId="013949B1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AC4E7D" w14:paraId="5B05D1EA" w14:textId="77777777" w:rsidTr="00AC4E7D">
        <w:trPr>
          <w:trHeight w:val="443"/>
        </w:trPr>
        <w:tc>
          <w:tcPr>
            <w:tcW w:w="3564" w:type="dxa"/>
          </w:tcPr>
          <w:p w14:paraId="7F3D7CE1" w14:textId="1179ACD3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Sarrah Gissing</w:t>
            </w:r>
          </w:p>
        </w:tc>
        <w:tc>
          <w:tcPr>
            <w:tcW w:w="3564" w:type="dxa"/>
          </w:tcPr>
          <w:p w14:paraId="74ECAFB5" w14:textId="66B08250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Staff </w:t>
            </w:r>
          </w:p>
        </w:tc>
        <w:tc>
          <w:tcPr>
            <w:tcW w:w="3566" w:type="dxa"/>
          </w:tcPr>
          <w:p w14:paraId="371DA937" w14:textId="0DCCC3A6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07F18391" w14:textId="037A8190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AC4E7D" w14:paraId="600512F1" w14:textId="77777777" w:rsidTr="00AC4E7D">
        <w:trPr>
          <w:trHeight w:val="418"/>
        </w:trPr>
        <w:tc>
          <w:tcPr>
            <w:tcW w:w="3564" w:type="dxa"/>
          </w:tcPr>
          <w:p w14:paraId="6F91C2F6" w14:textId="3D704609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Leena Fernandes</w:t>
            </w:r>
          </w:p>
        </w:tc>
        <w:tc>
          <w:tcPr>
            <w:tcW w:w="3564" w:type="dxa"/>
          </w:tcPr>
          <w:p w14:paraId="45F143A3" w14:textId="2015773F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Parent</w:t>
            </w:r>
          </w:p>
        </w:tc>
        <w:tc>
          <w:tcPr>
            <w:tcW w:w="3566" w:type="dxa"/>
          </w:tcPr>
          <w:p w14:paraId="53BCB030" w14:textId="4AEDB6DF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566" w:type="dxa"/>
          </w:tcPr>
          <w:p w14:paraId="08BFF177" w14:textId="1C8D57B0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AC4E7D" w14:paraId="35F3BC16" w14:textId="77777777" w:rsidTr="00AC4E7D">
        <w:trPr>
          <w:trHeight w:val="443"/>
        </w:trPr>
        <w:tc>
          <w:tcPr>
            <w:tcW w:w="3564" w:type="dxa"/>
          </w:tcPr>
          <w:p w14:paraId="4147074D" w14:textId="09F6B519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Janice Cardoso </w:t>
            </w:r>
          </w:p>
        </w:tc>
        <w:tc>
          <w:tcPr>
            <w:tcW w:w="3564" w:type="dxa"/>
          </w:tcPr>
          <w:p w14:paraId="5CEFFA47" w14:textId="67F4B5D4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Foundation Governor </w:t>
            </w:r>
          </w:p>
        </w:tc>
        <w:tc>
          <w:tcPr>
            <w:tcW w:w="3566" w:type="dxa"/>
          </w:tcPr>
          <w:p w14:paraId="7D615672" w14:textId="7569CA22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66" w:type="dxa"/>
          </w:tcPr>
          <w:p w14:paraId="1A3E5FC2" w14:textId="767C7A53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AC4E7D" w14:paraId="78503D04" w14:textId="77777777" w:rsidTr="00AC4E7D">
        <w:trPr>
          <w:trHeight w:val="418"/>
        </w:trPr>
        <w:tc>
          <w:tcPr>
            <w:tcW w:w="3564" w:type="dxa"/>
          </w:tcPr>
          <w:p w14:paraId="3C0C345B" w14:textId="0E1074AA" w:rsidR="00AC4E7D" w:rsidRDefault="00AC4E7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Fayzel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Rodricks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564" w:type="dxa"/>
          </w:tcPr>
          <w:p w14:paraId="3B41556F" w14:textId="45911DF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Parent</w:t>
            </w:r>
          </w:p>
        </w:tc>
        <w:tc>
          <w:tcPr>
            <w:tcW w:w="3566" w:type="dxa"/>
          </w:tcPr>
          <w:p w14:paraId="54775D03" w14:textId="206DCBA6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02382631" w14:textId="2F2A5EC5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AC4E7D" w14:paraId="731E61F1" w14:textId="77777777" w:rsidTr="00AC4E7D">
        <w:trPr>
          <w:trHeight w:val="443"/>
        </w:trPr>
        <w:tc>
          <w:tcPr>
            <w:tcW w:w="3564" w:type="dxa"/>
          </w:tcPr>
          <w:p w14:paraId="794D1A2B" w14:textId="60134CB1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Janice Fernandes</w:t>
            </w:r>
          </w:p>
        </w:tc>
        <w:tc>
          <w:tcPr>
            <w:tcW w:w="3564" w:type="dxa"/>
          </w:tcPr>
          <w:p w14:paraId="1DF1EAA5" w14:textId="6B4C1DA1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 xml:space="preserve">LA Governor </w:t>
            </w:r>
          </w:p>
        </w:tc>
        <w:tc>
          <w:tcPr>
            <w:tcW w:w="3566" w:type="dxa"/>
          </w:tcPr>
          <w:p w14:paraId="64C37BB4" w14:textId="07827FA4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66" w:type="dxa"/>
          </w:tcPr>
          <w:p w14:paraId="3A6D9856" w14:textId="3467626A" w:rsidR="00AC4E7D" w:rsidRDefault="00AC4E7D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</w:tbl>
    <w:p w14:paraId="34CB7E18" w14:textId="77777777" w:rsidR="00965889" w:rsidRPr="00965889" w:rsidRDefault="00965889">
      <w:pPr>
        <w:rPr>
          <w:lang w:val="en-US"/>
        </w:rPr>
      </w:pPr>
    </w:p>
    <w:sectPr w:rsidR="00965889" w:rsidRPr="00965889" w:rsidSect="009658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889"/>
    <w:rsid w:val="00965889"/>
    <w:rsid w:val="00AC4E7D"/>
    <w:rsid w:val="00B3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2B485"/>
  <w15:chartTrackingRefBased/>
  <w15:docId w15:val="{65B24A17-30CD-4D64-8A86-73552720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Savita Martis</dc:creator>
  <cp:keywords/>
  <dc:description/>
  <cp:lastModifiedBy>Savita Martis</cp:lastModifiedBy>
  <cp:revision>1</cp:revision>
  <dcterms:created xsi:type="dcterms:W3CDTF">2026-10-15T12:54:00Z</dcterms:created>
  <dcterms:modified xsi:type="dcterms:W3CDTF">2026-10-15T13:07:00Z</dcterms:modified>
</cp:coreProperties>
</file>