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4300E" w14:textId="77777777" w:rsidR="00AB4224" w:rsidRDefault="00AB422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42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992"/>
        <w:gridCol w:w="992"/>
        <w:gridCol w:w="656"/>
        <w:gridCol w:w="1260"/>
        <w:gridCol w:w="1345"/>
        <w:gridCol w:w="1160"/>
        <w:gridCol w:w="1215"/>
        <w:gridCol w:w="743"/>
        <w:gridCol w:w="1972"/>
        <w:gridCol w:w="1965"/>
      </w:tblGrid>
      <w:tr w:rsidR="00AB4224" w14:paraId="0731A116" w14:textId="77777777">
        <w:tc>
          <w:tcPr>
            <w:tcW w:w="14280" w:type="dxa"/>
            <w:gridSpan w:val="11"/>
          </w:tcPr>
          <w:p w14:paraId="22147DFA" w14:textId="77777777" w:rsidR="00AB4224" w:rsidRDefault="00986B9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>St Anselm’s Primary School</w:t>
            </w:r>
          </w:p>
        </w:tc>
      </w:tr>
      <w:tr w:rsidR="00AB4224" w14:paraId="34B1B206" w14:textId="77777777" w:rsidTr="0061139A">
        <w:tc>
          <w:tcPr>
            <w:tcW w:w="1980" w:type="dxa"/>
          </w:tcPr>
          <w:p w14:paraId="15FD847D" w14:textId="77777777" w:rsidR="00AB4224" w:rsidRDefault="00986B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5</w:t>
            </w:r>
          </w:p>
        </w:tc>
        <w:tc>
          <w:tcPr>
            <w:tcW w:w="1984" w:type="dxa"/>
            <w:gridSpan w:val="2"/>
            <w:shd w:val="clear" w:color="auto" w:fill="5B9BD5"/>
          </w:tcPr>
          <w:p w14:paraId="39D06B6E" w14:textId="77777777" w:rsidR="00AB4224" w:rsidRDefault="00986B95">
            <w:pPr>
              <w:jc w:val="center"/>
            </w:pPr>
            <w:r>
              <w:t>Autumn 1</w:t>
            </w:r>
          </w:p>
        </w:tc>
        <w:tc>
          <w:tcPr>
            <w:tcW w:w="1916" w:type="dxa"/>
            <w:gridSpan w:val="2"/>
            <w:shd w:val="clear" w:color="auto" w:fill="2E75B5"/>
          </w:tcPr>
          <w:p w14:paraId="0BB62166" w14:textId="77777777" w:rsidR="00AB4224" w:rsidRDefault="00986B95">
            <w:pPr>
              <w:jc w:val="center"/>
            </w:pPr>
            <w:r>
              <w:t>Autumn 2</w:t>
            </w:r>
          </w:p>
        </w:tc>
        <w:tc>
          <w:tcPr>
            <w:tcW w:w="2505" w:type="dxa"/>
            <w:gridSpan w:val="2"/>
            <w:shd w:val="clear" w:color="auto" w:fill="A8D08D"/>
          </w:tcPr>
          <w:p w14:paraId="652BEFA3" w14:textId="77777777" w:rsidR="00AB4224" w:rsidRDefault="00986B95">
            <w:pPr>
              <w:jc w:val="center"/>
            </w:pPr>
            <w:r>
              <w:t>Spring 1</w:t>
            </w:r>
          </w:p>
        </w:tc>
        <w:tc>
          <w:tcPr>
            <w:tcW w:w="1958" w:type="dxa"/>
            <w:gridSpan w:val="2"/>
            <w:shd w:val="clear" w:color="auto" w:fill="538135"/>
          </w:tcPr>
          <w:p w14:paraId="61953926" w14:textId="77777777" w:rsidR="00AB4224" w:rsidRDefault="00986B95">
            <w:pPr>
              <w:jc w:val="center"/>
            </w:pPr>
            <w:r>
              <w:t>Spring 2</w:t>
            </w:r>
          </w:p>
        </w:tc>
        <w:tc>
          <w:tcPr>
            <w:tcW w:w="1972" w:type="dxa"/>
            <w:shd w:val="clear" w:color="auto" w:fill="FFE599"/>
          </w:tcPr>
          <w:p w14:paraId="34BE4717" w14:textId="77777777" w:rsidR="00AB4224" w:rsidRDefault="00986B95">
            <w:pPr>
              <w:jc w:val="center"/>
            </w:pPr>
            <w:r>
              <w:t>Summer 1</w:t>
            </w:r>
          </w:p>
        </w:tc>
        <w:tc>
          <w:tcPr>
            <w:tcW w:w="1965" w:type="dxa"/>
            <w:shd w:val="clear" w:color="auto" w:fill="ED7D31"/>
          </w:tcPr>
          <w:p w14:paraId="02BA007F" w14:textId="77777777" w:rsidR="00AB4224" w:rsidRDefault="00986B95">
            <w:pPr>
              <w:jc w:val="center"/>
            </w:pPr>
            <w:r>
              <w:t>Summer 2</w:t>
            </w:r>
          </w:p>
        </w:tc>
      </w:tr>
      <w:tr w:rsidR="00AB4224" w14:paraId="3022C376" w14:textId="77777777" w:rsidTr="0061139A">
        <w:tc>
          <w:tcPr>
            <w:tcW w:w="1980" w:type="dxa"/>
          </w:tcPr>
          <w:p w14:paraId="20075844" w14:textId="77777777" w:rsidR="00AB4224" w:rsidRDefault="00986B95">
            <w:pPr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Big Question linked to Whole School CST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54D1E924" w14:textId="77777777" w:rsidR="00AB4224" w:rsidRDefault="00986B95">
            <w:pPr>
              <w:jc w:val="center"/>
            </w:pPr>
            <w:r>
              <w:rPr>
                <w:sz w:val="18"/>
                <w:szCs w:val="18"/>
              </w:rPr>
              <w:t>How can Catholic Social Teaching help us respond to injustice in the world?</w:t>
            </w:r>
          </w:p>
        </w:tc>
        <w:tc>
          <w:tcPr>
            <w:tcW w:w="1916" w:type="dxa"/>
            <w:gridSpan w:val="2"/>
            <w:shd w:val="clear" w:color="auto" w:fill="auto"/>
          </w:tcPr>
          <w:p w14:paraId="13E9EC03" w14:textId="77777777" w:rsidR="00AB4224" w:rsidRDefault="00986B95">
            <w:pPr>
              <w:jc w:val="center"/>
            </w:pPr>
            <w:r>
              <w:rPr>
                <w:sz w:val="18"/>
                <w:szCs w:val="18"/>
              </w:rPr>
              <w:t>How does Christian hope inspire people to bring change in the world?</w:t>
            </w:r>
          </w:p>
        </w:tc>
        <w:tc>
          <w:tcPr>
            <w:tcW w:w="2505" w:type="dxa"/>
            <w:gridSpan w:val="2"/>
            <w:shd w:val="clear" w:color="auto" w:fill="auto"/>
          </w:tcPr>
          <w:p w14:paraId="100FF214" w14:textId="77777777" w:rsidR="00AB4224" w:rsidRDefault="00986B95">
            <w:pPr>
              <w:jc w:val="center"/>
            </w:pPr>
            <w:r>
              <w:rPr>
                <w:sz w:val="18"/>
                <w:szCs w:val="18"/>
              </w:rPr>
              <w:t>How do Jesus’ teachings inspire Christians to act justly and love others in the world today?</w:t>
            </w:r>
          </w:p>
        </w:tc>
        <w:tc>
          <w:tcPr>
            <w:tcW w:w="1958" w:type="dxa"/>
            <w:gridSpan w:val="2"/>
            <w:shd w:val="clear" w:color="auto" w:fill="auto"/>
          </w:tcPr>
          <w:p w14:paraId="4EC6AB94" w14:textId="77777777" w:rsidR="00AB4224" w:rsidRDefault="00986B95">
            <w:pPr>
              <w:jc w:val="center"/>
            </w:pPr>
            <w:r>
              <w:rPr>
                <w:sz w:val="18"/>
                <w:szCs w:val="18"/>
              </w:rPr>
              <w:t>How does new life in Christ inspire Christians to bring love and kindness to the world?</w:t>
            </w:r>
          </w:p>
        </w:tc>
        <w:tc>
          <w:tcPr>
            <w:tcW w:w="1972" w:type="dxa"/>
            <w:shd w:val="clear" w:color="auto" w:fill="auto"/>
          </w:tcPr>
          <w:p w14:paraId="36B11D17" w14:textId="77777777" w:rsidR="00AB4224" w:rsidRDefault="00986B95">
            <w:pPr>
              <w:jc w:val="center"/>
            </w:pPr>
            <w:r>
              <w:rPr>
                <w:sz w:val="18"/>
                <w:szCs w:val="18"/>
              </w:rPr>
              <w:t>How does sharing God’s love challenge Christians to help people across the world?</w:t>
            </w:r>
          </w:p>
        </w:tc>
        <w:tc>
          <w:tcPr>
            <w:tcW w:w="1965" w:type="dxa"/>
            <w:shd w:val="clear" w:color="auto" w:fill="auto"/>
          </w:tcPr>
          <w:p w14:paraId="43B5CA68" w14:textId="77777777" w:rsidR="00AB4224" w:rsidRDefault="00986B95">
            <w:pPr>
              <w:jc w:val="center"/>
            </w:pPr>
            <w:r>
              <w:rPr>
                <w:sz w:val="18"/>
                <w:szCs w:val="18"/>
              </w:rPr>
              <w:t>How does welcoming others challenge Christians to build a more inclusive world?</w:t>
            </w:r>
          </w:p>
        </w:tc>
      </w:tr>
      <w:tr w:rsidR="00AB4224" w14:paraId="3CA48CEC" w14:textId="77777777" w:rsidTr="0061139A">
        <w:tc>
          <w:tcPr>
            <w:tcW w:w="1980" w:type="dxa"/>
          </w:tcPr>
          <w:p w14:paraId="40B14AE0" w14:textId="77777777" w:rsidR="00AB4224" w:rsidRDefault="00986B95">
            <w:pPr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R.E.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6C925860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Creation and Covenant</w:t>
            </w:r>
          </w:p>
          <w:p w14:paraId="45555562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does knowing that we are made in God’s image help us understand our worth and our responsibility to care for others and the world?</w:t>
            </w:r>
          </w:p>
          <w:p w14:paraId="75B969D7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Moses story, focusing on the two </w:t>
            </w:r>
            <w:proofErr w:type="gramStart"/>
            <w:r>
              <w:rPr>
                <w:sz w:val="20"/>
                <w:szCs w:val="20"/>
              </w:rPr>
              <w:t>key</w:t>
            </w:r>
            <w:proofErr w:type="gramEnd"/>
          </w:p>
          <w:p w14:paraId="651E43C1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events of the call and the covenant.</w:t>
            </w:r>
          </w:p>
          <w:p w14:paraId="551A3D9F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6" w:type="dxa"/>
            <w:gridSpan w:val="2"/>
            <w:shd w:val="clear" w:color="auto" w:fill="auto"/>
          </w:tcPr>
          <w:p w14:paraId="6ABAD5ED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Prophecy and Promise</w:t>
            </w:r>
          </w:p>
          <w:p w14:paraId="1CADC4C9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How does God’s call to love others help us live in a fair, kind, and caring way?</w:t>
            </w:r>
          </w:p>
          <w:p w14:paraId="516304C5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There were great kings anointed and chosen</w:t>
            </w:r>
          </w:p>
          <w:p w14:paraId="5EBAEAC8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 the Old Testament. For Christians, Jesus</w:t>
            </w:r>
          </w:p>
          <w:p w14:paraId="43CDE61A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fulfils the promises made to David.</w:t>
            </w:r>
          </w:p>
        </w:tc>
        <w:tc>
          <w:tcPr>
            <w:tcW w:w="2505" w:type="dxa"/>
            <w:gridSpan w:val="2"/>
            <w:shd w:val="clear" w:color="auto" w:fill="auto"/>
          </w:tcPr>
          <w:p w14:paraId="4D015F6B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Galilee to Jerusalem</w:t>
            </w:r>
          </w:p>
          <w:p w14:paraId="48B65BE5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does the life and teachings of Jesus help us understand how to love, forgive, and care for others?</w:t>
            </w:r>
          </w:p>
          <w:p w14:paraId="16F039BC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Beatitudes from the Sermon on the</w:t>
            </w:r>
          </w:p>
          <w:p w14:paraId="18E39719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Mount. The great commandment and</w:t>
            </w:r>
          </w:p>
          <w:p w14:paraId="6E285D97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parable about living out God’s law.</w:t>
            </w:r>
          </w:p>
          <w:p w14:paraId="1D9B5CF3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shd w:val="clear" w:color="auto" w:fill="auto"/>
          </w:tcPr>
          <w:p w14:paraId="6C4989C0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Desert to Garden</w:t>
            </w:r>
          </w:p>
          <w:p w14:paraId="5C3682C9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does the Church celebrate the life, death, and resurrection of Jesus, and how does this help us live with hope and love for others?</w:t>
            </w:r>
          </w:p>
          <w:p w14:paraId="3244328F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Ash Wednesday marks the beginning of</w:t>
            </w:r>
          </w:p>
          <w:p w14:paraId="7D54741C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season of Lent. Sacrament of</w:t>
            </w:r>
          </w:p>
          <w:p w14:paraId="2BF7400C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Reconciliation. Sorrowful mysteries of the</w:t>
            </w:r>
          </w:p>
          <w:p w14:paraId="4760D929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  <w:shd w:val="clear" w:color="auto" w:fill="auto"/>
          </w:tcPr>
          <w:p w14:paraId="6977DAB3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 the Ends of the Earth</w:t>
            </w:r>
          </w:p>
          <w:p w14:paraId="360DF8F1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does the Holy Spirit guide Christians to live, make good choices, and care for others?</w:t>
            </w:r>
          </w:p>
          <w:p w14:paraId="51140F50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actions, signs, prayers, and symbols of the</w:t>
            </w:r>
          </w:p>
          <w:p w14:paraId="099C6122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Catholic rite of Confirmation. The narrative</w:t>
            </w:r>
          </w:p>
          <w:p w14:paraId="4F470C80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 Pentecost and gifts of the Holy Spirit.</w:t>
            </w:r>
          </w:p>
          <w:p w14:paraId="73B75859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5" w:type="dxa"/>
            <w:shd w:val="clear" w:color="auto" w:fill="auto"/>
          </w:tcPr>
          <w:p w14:paraId="5BC543F8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Dialogue and Encounter</w:t>
            </w:r>
          </w:p>
          <w:p w14:paraId="39CD61D4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can people of different faiths live together with respect, understanding, and peace?</w:t>
            </w:r>
          </w:p>
          <w:p w14:paraId="172EC89A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Old Testament and God’s covenant with</w:t>
            </w:r>
          </w:p>
          <w:p w14:paraId="78D27377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Abraham is the foundation.</w:t>
            </w:r>
          </w:p>
        </w:tc>
      </w:tr>
      <w:tr w:rsidR="00AB4224" w14:paraId="4CDB8622" w14:textId="77777777" w:rsidTr="0061139A">
        <w:tc>
          <w:tcPr>
            <w:tcW w:w="1980" w:type="dxa"/>
          </w:tcPr>
          <w:p w14:paraId="0FBF1AC5" w14:textId="77777777" w:rsidR="00AB4224" w:rsidRDefault="00986B95">
            <w:pPr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CST Links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3172B3A9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Human Dignity</w:t>
            </w:r>
          </w:p>
          <w:p w14:paraId="186327CC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Every person is made in the image of God and has equal value. </w:t>
            </w:r>
          </w:p>
          <w:p w14:paraId="2EFA88F0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Stewardship of Creation</w:t>
            </w:r>
          </w:p>
          <w:p w14:paraId="5C643222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 are responsible for caring for ourselves, others,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and the world God created. </w:t>
            </w:r>
          </w:p>
          <w:p w14:paraId="0AE41F1E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6C8A706D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When we respect ourselves and others, we help build a fair and caring society. </w:t>
            </w:r>
          </w:p>
          <w:p w14:paraId="1607FE16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 are called to treat others with kindness, respect, and fairness.</w:t>
            </w:r>
          </w:p>
          <w:p w14:paraId="4BAB4877" w14:textId="77777777" w:rsidR="00AB4224" w:rsidRDefault="00AB42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  <w:tc>
          <w:tcPr>
            <w:tcW w:w="1916" w:type="dxa"/>
            <w:gridSpan w:val="2"/>
            <w:shd w:val="clear" w:color="auto" w:fill="auto"/>
          </w:tcPr>
          <w:p w14:paraId="0507D919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Human Dignity</w:t>
            </w:r>
          </w:p>
          <w:p w14:paraId="19203BB9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Every person is loved by God and deserves respect. </w:t>
            </w:r>
          </w:p>
          <w:p w14:paraId="049FDF0F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043CF46E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Loving others helps build a fair and caring community. </w:t>
            </w:r>
          </w:p>
          <w:p w14:paraId="3179D95B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Solidarity</w:t>
            </w:r>
          </w:p>
          <w:p w14:paraId="2A945725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We are all connected and should care for one another. </w:t>
            </w:r>
          </w:p>
          <w:p w14:paraId="17DFED2D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Peace</w:t>
            </w:r>
          </w:p>
          <w:p w14:paraId="049A9CCF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God calls us to treat others fairly and work for peace.</w:t>
            </w:r>
          </w:p>
          <w:p w14:paraId="3A7E7349" w14:textId="77777777" w:rsidR="00AB4224" w:rsidRDefault="00AB42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  <w:tc>
          <w:tcPr>
            <w:tcW w:w="2505" w:type="dxa"/>
            <w:gridSpan w:val="2"/>
            <w:shd w:val="clear" w:color="auto" w:fill="auto"/>
          </w:tcPr>
          <w:p w14:paraId="2019994E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Human Dignity</w:t>
            </w:r>
          </w:p>
          <w:p w14:paraId="111AFA63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Jesus shows that every person is important and loved by God. </w:t>
            </w:r>
          </w:p>
          <w:p w14:paraId="53047285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Love and Compassion</w:t>
            </w:r>
          </w:p>
          <w:p w14:paraId="6CAA27E3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Jesus teaches us to love others, especially those in need. </w:t>
            </w:r>
          </w:p>
          <w:p w14:paraId="56C92BEB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Peace</w:t>
            </w:r>
          </w:p>
          <w:p w14:paraId="7EA6CB55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Jesus shows us how to forgive and live peacefully with others. </w:t>
            </w:r>
          </w:p>
          <w:p w14:paraId="5FD36A79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4CA881B1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Following Jesus helps build a kinder and fairer community.</w:t>
            </w:r>
          </w:p>
          <w:p w14:paraId="7784460E" w14:textId="77777777" w:rsidR="00AB4224" w:rsidRDefault="00AB42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shd w:val="clear" w:color="auto" w:fill="auto"/>
          </w:tcPr>
          <w:p w14:paraId="2880705D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Human Dignity</w:t>
            </w:r>
          </w:p>
          <w:p w14:paraId="62635B34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Jesus’ Resurrection shows that every person is loved by God and has hope. </w:t>
            </w:r>
          </w:p>
          <w:p w14:paraId="18AEB54E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Peace</w:t>
            </w:r>
          </w:p>
          <w:p w14:paraId="016E3BE5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Church celebrates that God brings new life and hope to everyone. </w:t>
            </w:r>
          </w:p>
          <w:p w14:paraId="7CFC6966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The Common Good</w:t>
            </w:r>
          </w:p>
          <w:p w14:paraId="7A646A82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Church celebrations bring people together as a caring community. </w:t>
            </w:r>
          </w:p>
          <w:p w14:paraId="7956FDBA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Solidarity</w:t>
            </w:r>
          </w:p>
          <w:p w14:paraId="1950B631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Christians support and care for one another, especially in difficult times. </w:t>
            </w:r>
          </w:p>
          <w:p w14:paraId="486A45C0" w14:textId="77777777" w:rsidR="00AB4224" w:rsidRDefault="00AB42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  <w:tc>
          <w:tcPr>
            <w:tcW w:w="1972" w:type="dxa"/>
            <w:shd w:val="clear" w:color="auto" w:fill="auto"/>
          </w:tcPr>
          <w:p w14:paraId="3002A953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Human Dignity</w:t>
            </w:r>
          </w:p>
          <w:p w14:paraId="71268F12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Holy Spirit helps people recognise the value of every person. </w:t>
            </w:r>
          </w:p>
          <w:p w14:paraId="6F4B8F09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40BB42E2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Guided by the Holy Spirit, Christians try to make choices that help everyone. </w:t>
            </w:r>
          </w:p>
          <w:p w14:paraId="6B01A041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Solidarity</w:t>
            </w:r>
          </w:p>
          <w:p w14:paraId="386DDABF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Holy Spirit inspires people to support, encourage, and care for others. </w:t>
            </w:r>
          </w:p>
          <w:p w14:paraId="696D920C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Justice and Peace</w:t>
            </w:r>
          </w:p>
          <w:p w14:paraId="2B88CD32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Christians are called to act fairly and work for peace in the world. </w:t>
            </w:r>
          </w:p>
        </w:tc>
        <w:tc>
          <w:tcPr>
            <w:tcW w:w="1965" w:type="dxa"/>
            <w:shd w:val="clear" w:color="auto" w:fill="auto"/>
          </w:tcPr>
          <w:p w14:paraId="3A34D427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Human Dignity</w:t>
            </w:r>
          </w:p>
          <w:p w14:paraId="17BB9F9B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Every person is created by God and deserves respect, no matter their faith. </w:t>
            </w:r>
          </w:p>
          <w:p w14:paraId="13E6C312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16D64124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Living peacefully together helps build a better society for everyone. </w:t>
            </w:r>
          </w:p>
          <w:p w14:paraId="348DAD03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Solidarity</w:t>
            </w:r>
          </w:p>
          <w:p w14:paraId="3A332900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 are all part of one human family and should care for each other. </w:t>
            </w:r>
          </w:p>
          <w:p w14:paraId="57B8C7D4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Respect and Dialogue</w:t>
            </w:r>
          </w:p>
          <w:p w14:paraId="66D70042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Understanding different beliefs helps reduce conflict and build friendship.</w:t>
            </w:r>
          </w:p>
          <w:p w14:paraId="6131C18F" w14:textId="77777777" w:rsidR="00AB4224" w:rsidRDefault="00AB42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  <w:tr w:rsidR="00AB4224" w14:paraId="377493D7" w14:textId="77777777" w:rsidTr="0061139A">
        <w:tc>
          <w:tcPr>
            <w:tcW w:w="1980" w:type="dxa"/>
          </w:tcPr>
          <w:p w14:paraId="1CB59182" w14:textId="77777777" w:rsidR="00AB4224" w:rsidRDefault="00986B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CST </w:t>
            </w:r>
          </w:p>
          <w:p w14:paraId="7C9BE2D1" w14:textId="77777777" w:rsidR="00AB4224" w:rsidRDefault="00986B95">
            <w:pPr>
              <w:rPr>
                <w:b/>
                <w:bCs/>
              </w:rPr>
            </w:pPr>
            <w:r>
              <w:rPr>
                <w:sz w:val="20"/>
                <w:szCs w:val="20"/>
              </w:rPr>
              <w:t>(Catholic Social Teaching)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03596DC8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Rooted In Love</w:t>
            </w:r>
          </w:p>
          <w:p w14:paraId="18D53CE5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 for Creation</w:t>
            </w:r>
          </w:p>
          <w:p w14:paraId="478DC940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256E6E99" w14:textId="77777777" w:rsidR="00AB4224" w:rsidRDefault="00AB4224">
            <w:pPr>
              <w:jc w:val="center"/>
            </w:pPr>
          </w:p>
        </w:tc>
        <w:tc>
          <w:tcPr>
            <w:tcW w:w="1916" w:type="dxa"/>
            <w:gridSpan w:val="2"/>
            <w:shd w:val="clear" w:color="auto" w:fill="auto"/>
          </w:tcPr>
          <w:p w14:paraId="1895AEF6" w14:textId="77777777" w:rsidR="00AB4224" w:rsidRDefault="00986B95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Rooted In Love</w:t>
            </w:r>
          </w:p>
          <w:p w14:paraId="4165E2DE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Option for the Poor</w:t>
            </w:r>
          </w:p>
          <w:p w14:paraId="7CBD2DC5" w14:textId="77777777" w:rsidR="00AB4224" w:rsidRDefault="00AB4224">
            <w:pPr>
              <w:jc w:val="center"/>
            </w:pPr>
          </w:p>
        </w:tc>
        <w:tc>
          <w:tcPr>
            <w:tcW w:w="2505" w:type="dxa"/>
            <w:gridSpan w:val="2"/>
            <w:shd w:val="clear" w:color="auto" w:fill="auto"/>
          </w:tcPr>
          <w:p w14:paraId="0091D794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Rooted In Love</w:t>
            </w:r>
          </w:p>
          <w:p w14:paraId="760809BA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Solidarity and Peace</w:t>
            </w:r>
          </w:p>
          <w:p w14:paraId="2D6A10EB" w14:textId="77777777" w:rsidR="00AB4224" w:rsidRDefault="00AB4224">
            <w:pPr>
              <w:jc w:val="center"/>
            </w:pPr>
          </w:p>
        </w:tc>
        <w:tc>
          <w:tcPr>
            <w:tcW w:w="1958" w:type="dxa"/>
            <w:gridSpan w:val="2"/>
            <w:shd w:val="clear" w:color="auto" w:fill="auto"/>
          </w:tcPr>
          <w:p w14:paraId="5917DF69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Rooted In Love</w:t>
            </w:r>
          </w:p>
          <w:p w14:paraId="03E2A966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Community and Participation</w:t>
            </w:r>
          </w:p>
          <w:p w14:paraId="298950E6" w14:textId="77777777" w:rsidR="00AB4224" w:rsidRDefault="00AB4224">
            <w:pPr>
              <w:jc w:val="center"/>
            </w:pPr>
          </w:p>
        </w:tc>
        <w:tc>
          <w:tcPr>
            <w:tcW w:w="1972" w:type="dxa"/>
            <w:shd w:val="clear" w:color="auto" w:fill="auto"/>
          </w:tcPr>
          <w:p w14:paraId="13F14CCB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Rooted In Love</w:t>
            </w:r>
          </w:p>
          <w:p w14:paraId="2B1BB4EE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Dignity of Workers</w:t>
            </w:r>
          </w:p>
          <w:p w14:paraId="60F8D63E" w14:textId="77777777" w:rsidR="00AB4224" w:rsidRDefault="00AB4224">
            <w:pPr>
              <w:jc w:val="center"/>
            </w:pPr>
          </w:p>
        </w:tc>
        <w:tc>
          <w:tcPr>
            <w:tcW w:w="1965" w:type="dxa"/>
            <w:shd w:val="clear" w:color="auto" w:fill="auto"/>
          </w:tcPr>
          <w:p w14:paraId="453FE2D0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Rooted In Love</w:t>
            </w:r>
          </w:p>
          <w:p w14:paraId="3EED1AAE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Dignity</w:t>
            </w:r>
          </w:p>
          <w:p w14:paraId="29256C3D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1BB630A3" w14:textId="77777777" w:rsidR="00AB4224" w:rsidRDefault="00AB4224">
            <w:pPr>
              <w:jc w:val="center"/>
            </w:pPr>
          </w:p>
        </w:tc>
      </w:tr>
      <w:tr w:rsidR="00AB4224" w14:paraId="0B2136EC" w14:textId="77777777" w:rsidTr="0061139A">
        <w:tc>
          <w:tcPr>
            <w:tcW w:w="1980" w:type="dxa"/>
          </w:tcPr>
          <w:p w14:paraId="0E58628B" w14:textId="77777777" w:rsidR="00AB4224" w:rsidRDefault="00986B95">
            <w:pPr>
              <w:rPr>
                <w:b/>
                <w:bCs/>
              </w:rPr>
            </w:pPr>
            <w:r>
              <w:rPr>
                <w:b/>
                <w:bCs/>
              </w:rPr>
              <w:t>Novel</w:t>
            </w:r>
          </w:p>
        </w:tc>
        <w:tc>
          <w:tcPr>
            <w:tcW w:w="1984" w:type="dxa"/>
            <w:gridSpan w:val="2"/>
          </w:tcPr>
          <w:p w14:paraId="5DE2C612" w14:textId="3CFC567F" w:rsidR="00AB4224" w:rsidRDefault="0061139A" w:rsidP="0061139A">
            <w:r>
              <w:rPr>
                <w:noProof/>
              </w:rPr>
              <w:drawing>
                <wp:anchor distT="114300" distB="114300" distL="114300" distR="114300" simplePos="0" relativeHeight="251665408" behindDoc="0" locked="0" layoutInCell="1" hidden="0" allowOverlap="1" wp14:anchorId="2215463B" wp14:editId="16CA25AB">
                  <wp:simplePos x="0" y="0"/>
                  <wp:positionH relativeFrom="column">
                    <wp:posOffset>565150</wp:posOffset>
                  </wp:positionH>
                  <wp:positionV relativeFrom="paragraph">
                    <wp:posOffset>125730</wp:posOffset>
                  </wp:positionV>
                  <wp:extent cx="533400" cy="701675"/>
                  <wp:effectExtent l="0" t="0" r="0" b="3175"/>
                  <wp:wrapSquare wrapText="bothSides" distT="114300" distB="114300" distL="114300" distR="114300"/>
                  <wp:docPr id="5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7016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 wp14:anchorId="271355FB" wp14:editId="0FF12418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88900</wp:posOffset>
                  </wp:positionV>
                  <wp:extent cx="577850" cy="738505"/>
                  <wp:effectExtent l="0" t="0" r="0" b="4445"/>
                  <wp:wrapSquare wrapText="bothSides" distT="0" distB="0" distL="114300" distR="114300"/>
                  <wp:docPr id="11" name="image2.jpg" descr="Oranges in No Man's Lan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Oranges in No Man's Land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850" cy="7385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16" w:type="dxa"/>
            <w:gridSpan w:val="2"/>
          </w:tcPr>
          <w:p w14:paraId="4C2E748C" w14:textId="0808EFBB" w:rsidR="00AB4224" w:rsidRDefault="00986B95" w:rsidP="0061139A">
            <w:pPr>
              <w:jc w:val="center"/>
            </w:pPr>
            <w:r>
              <w:rPr>
                <w:noProof/>
              </w:rPr>
              <w:drawing>
                <wp:anchor distT="114300" distB="114300" distL="114300" distR="114300" simplePos="0" relativeHeight="251660288" behindDoc="0" locked="0" layoutInCell="1" hidden="0" allowOverlap="1" wp14:anchorId="508A0268" wp14:editId="598B3AA1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114300</wp:posOffset>
                  </wp:positionV>
                  <wp:extent cx="590550" cy="863112"/>
                  <wp:effectExtent l="0" t="0" r="0" b="0"/>
                  <wp:wrapSquare wrapText="bothSides" distT="114300" distB="114300" distL="114300" distR="114300"/>
                  <wp:docPr id="9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86311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05" w:type="dxa"/>
            <w:gridSpan w:val="2"/>
          </w:tcPr>
          <w:p w14:paraId="7F2CADF4" w14:textId="59E19B9E" w:rsidR="00AB4224" w:rsidRDefault="0061139A" w:rsidP="0061139A">
            <w:pPr>
              <w:jc w:val="center"/>
            </w:pPr>
            <w:r>
              <w:rPr>
                <w:noProof/>
              </w:rPr>
              <w:drawing>
                <wp:anchor distT="114300" distB="114300" distL="114300" distR="114300" simplePos="0" relativeHeight="251662336" behindDoc="0" locked="0" layoutInCell="1" hidden="0" allowOverlap="1" wp14:anchorId="7D2161BB" wp14:editId="424FC4E5">
                  <wp:simplePos x="0" y="0"/>
                  <wp:positionH relativeFrom="column">
                    <wp:posOffset>841553</wp:posOffset>
                  </wp:positionH>
                  <wp:positionV relativeFrom="paragraph">
                    <wp:posOffset>130861</wp:posOffset>
                  </wp:positionV>
                  <wp:extent cx="509588" cy="782040"/>
                  <wp:effectExtent l="0" t="0" r="0" b="0"/>
                  <wp:wrapSquare wrapText="bothSides" distT="114300" distB="114300" distL="114300" distR="114300"/>
                  <wp:docPr id="8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588" cy="7820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 wp14:anchorId="4D550D13" wp14:editId="64984E06">
                  <wp:simplePos x="0" y="0"/>
                  <wp:positionH relativeFrom="column">
                    <wp:posOffset>77343</wp:posOffset>
                  </wp:positionH>
                  <wp:positionV relativeFrom="paragraph">
                    <wp:posOffset>110033</wp:posOffset>
                  </wp:positionV>
                  <wp:extent cx="497237" cy="750374"/>
                  <wp:effectExtent l="19050" t="19050" r="19050" b="19050"/>
                  <wp:wrapSquare wrapText="bothSides" distT="0" distB="0" distL="114300" distR="114300"/>
                  <wp:docPr id="4" name="image5.jpg" descr="C:\Users\rrahanu3.307\AppData\Local\Microsoft\Windows\INetCache\Content.MSO\4613F179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C:\Users\rrahanu3.307\AppData\Local\Microsoft\Windows\INetCache\Content.MSO\4613F179.tmp"/>
                          <pic:cNvPicPr preferRelativeResize="0"/>
                        </pic:nvPicPr>
                        <pic:blipFill>
                          <a:blip r:embed="rId11"/>
                          <a:srcRect r="4546" b="43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237" cy="750374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58" w:type="dxa"/>
            <w:gridSpan w:val="2"/>
          </w:tcPr>
          <w:p w14:paraId="701A5AEE" w14:textId="77777777" w:rsidR="00AB4224" w:rsidRDefault="00AB4224">
            <w:pPr>
              <w:jc w:val="center"/>
            </w:pPr>
          </w:p>
          <w:p w14:paraId="3E1F4EE0" w14:textId="77777777" w:rsidR="00AB4224" w:rsidRDefault="00986B95" w:rsidP="0061139A">
            <w:r>
              <w:rPr>
                <w:noProof/>
              </w:rPr>
              <w:drawing>
                <wp:inline distT="114300" distB="114300" distL="114300" distR="114300" wp14:anchorId="5181951D" wp14:editId="128DE8AD">
                  <wp:extent cx="512064" cy="723849"/>
                  <wp:effectExtent l="0" t="0" r="2540" b="635"/>
                  <wp:docPr id="2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668" cy="72894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2" w:type="dxa"/>
          </w:tcPr>
          <w:p w14:paraId="761A9456" w14:textId="07497062" w:rsidR="00AB4224" w:rsidRDefault="00986B95" w:rsidP="0061139A">
            <w:r>
              <w:t xml:space="preserve"> </w:t>
            </w:r>
            <w:r w:rsidR="0061139A">
              <w:rPr>
                <w:noProof/>
              </w:rPr>
              <w:drawing>
                <wp:inline distT="114300" distB="114300" distL="114300" distR="114300" wp14:anchorId="657D0D19" wp14:editId="1CC68C81">
                  <wp:extent cx="555264" cy="708940"/>
                  <wp:effectExtent l="0" t="0" r="0" b="0"/>
                  <wp:docPr id="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410" cy="71934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61139A">
              <w:rPr>
                <w:noProof/>
              </w:rPr>
              <w:drawing>
                <wp:inline distT="114300" distB="114300" distL="114300" distR="114300" wp14:anchorId="27692343" wp14:editId="077A9C02">
                  <wp:extent cx="541020" cy="724205"/>
                  <wp:effectExtent l="0" t="0" r="0" b="0"/>
                  <wp:docPr id="10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943" cy="72811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4B99F80" w14:textId="4CE89965" w:rsidR="00AB4224" w:rsidRDefault="00AB4224">
            <w:pPr>
              <w:jc w:val="center"/>
            </w:pPr>
          </w:p>
        </w:tc>
        <w:tc>
          <w:tcPr>
            <w:tcW w:w="1965" w:type="dxa"/>
          </w:tcPr>
          <w:p w14:paraId="1028DFDF" w14:textId="77777777" w:rsidR="00AB4224" w:rsidRDefault="00986B9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hidden="0" allowOverlap="1" wp14:anchorId="2E905FDD" wp14:editId="5A02D913">
                  <wp:simplePos x="0" y="0"/>
                  <wp:positionH relativeFrom="column">
                    <wp:posOffset>118999</wp:posOffset>
                  </wp:positionH>
                  <wp:positionV relativeFrom="paragraph">
                    <wp:posOffset>93573</wp:posOffset>
                  </wp:positionV>
                  <wp:extent cx="523875" cy="731256"/>
                  <wp:effectExtent l="22225" t="22225" r="22225" b="22225"/>
                  <wp:wrapNone/>
                  <wp:docPr id="3" name="image9.jpg" descr="C:\Users\rrahanu3.307\AppData\Local\Microsoft\Windows\INetCache\Content.MSO\3467AF3B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jpg" descr="C:\Users\rrahanu3.307\AppData\Local\Microsoft\Windows\INetCache\Content.MSO\3467AF3B.tmp"/>
                          <pic:cNvPicPr preferRelativeResize="0"/>
                        </pic:nvPicPr>
                        <pic:blipFill>
                          <a:blip r:embed="rId15"/>
                          <a:srcRect t="4658" b="53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731256"/>
                          </a:xfrm>
                          <a:prstGeom prst="rect">
                            <a:avLst/>
                          </a:prstGeom>
                          <a:ln w="22225">
                            <a:solidFill>
                              <a:srgbClr val="FFC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B4224" w14:paraId="5E0D172A" w14:textId="77777777" w:rsidTr="0061139A">
        <w:tc>
          <w:tcPr>
            <w:tcW w:w="1980" w:type="dxa"/>
          </w:tcPr>
          <w:p w14:paraId="1444A519" w14:textId="77777777" w:rsidR="00AB4224" w:rsidRDefault="00AB4224">
            <w:pPr>
              <w:rPr>
                <w:b/>
                <w:bCs/>
              </w:rPr>
            </w:pPr>
          </w:p>
        </w:tc>
        <w:tc>
          <w:tcPr>
            <w:tcW w:w="1984" w:type="dxa"/>
            <w:gridSpan w:val="2"/>
          </w:tcPr>
          <w:p w14:paraId="287E6DC0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Oranges in no man’s land </w:t>
            </w:r>
            <w:r>
              <w:rPr>
                <w:sz w:val="20"/>
                <w:szCs w:val="20"/>
              </w:rPr>
              <w:t>by Elizabeth Laird</w:t>
            </w:r>
          </w:p>
          <w:p w14:paraId="15452509" w14:textId="77777777" w:rsidR="00AB4224" w:rsidRDefault="00986B95">
            <w:pPr>
              <w:tabs>
                <w:tab w:val="left" w:pos="390"/>
              </w:tabs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The Matchbox Diary </w:t>
            </w:r>
            <w:proofErr w:type="gramStart"/>
            <w:r>
              <w:rPr>
                <w:sz w:val="20"/>
                <w:szCs w:val="20"/>
              </w:rPr>
              <w:t>By</w:t>
            </w:r>
            <w:proofErr w:type="gramEnd"/>
            <w:r>
              <w:rPr>
                <w:sz w:val="20"/>
                <w:szCs w:val="20"/>
              </w:rPr>
              <w:t xml:space="preserve"> Paul Fleischman </w:t>
            </w:r>
          </w:p>
        </w:tc>
        <w:tc>
          <w:tcPr>
            <w:tcW w:w="1916" w:type="dxa"/>
            <w:gridSpan w:val="2"/>
          </w:tcPr>
          <w:p w14:paraId="18AA8C49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Odysseus </w:t>
            </w:r>
            <w:r>
              <w:rPr>
                <w:sz w:val="20"/>
                <w:szCs w:val="20"/>
              </w:rPr>
              <w:t>by Hugh Lupton</w:t>
            </w:r>
          </w:p>
        </w:tc>
        <w:tc>
          <w:tcPr>
            <w:tcW w:w="2505" w:type="dxa"/>
            <w:gridSpan w:val="2"/>
          </w:tcPr>
          <w:p w14:paraId="61D480F8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The </w:t>
            </w:r>
            <w:proofErr w:type="gramStart"/>
            <w:r>
              <w:rPr>
                <w:i/>
                <w:iCs/>
                <w:sz w:val="20"/>
                <w:szCs w:val="20"/>
              </w:rPr>
              <w:t xml:space="preserve">Highwayman </w:t>
            </w:r>
            <w:r>
              <w:rPr>
                <w:sz w:val="20"/>
                <w:szCs w:val="20"/>
              </w:rPr>
              <w:t xml:space="preserve"> by</w:t>
            </w:r>
            <w:proofErr w:type="gramEnd"/>
            <w:r>
              <w:rPr>
                <w:sz w:val="20"/>
                <w:szCs w:val="20"/>
              </w:rPr>
              <w:t xml:space="preserve"> Alfred Noyes</w:t>
            </w:r>
          </w:p>
          <w:p w14:paraId="306489A1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1C00AFAB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Beowulf </w:t>
            </w:r>
            <w:r>
              <w:rPr>
                <w:sz w:val="20"/>
                <w:szCs w:val="20"/>
              </w:rPr>
              <w:t xml:space="preserve">by Michael Morpurgo </w:t>
            </w:r>
          </w:p>
        </w:tc>
        <w:tc>
          <w:tcPr>
            <w:tcW w:w="1958" w:type="dxa"/>
            <w:gridSpan w:val="2"/>
          </w:tcPr>
          <w:p w14:paraId="61600637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Street Child </w:t>
            </w:r>
            <w:r>
              <w:rPr>
                <w:sz w:val="20"/>
                <w:szCs w:val="20"/>
              </w:rPr>
              <w:t xml:space="preserve">by </w:t>
            </w:r>
            <w:proofErr w:type="spellStart"/>
            <w:r>
              <w:rPr>
                <w:sz w:val="20"/>
                <w:szCs w:val="20"/>
              </w:rPr>
              <w:t>Berlie</w:t>
            </w:r>
            <w:proofErr w:type="spellEnd"/>
            <w:r>
              <w:rPr>
                <w:sz w:val="20"/>
                <w:szCs w:val="20"/>
              </w:rPr>
              <w:t xml:space="preserve"> Doherty</w:t>
            </w:r>
          </w:p>
        </w:tc>
        <w:tc>
          <w:tcPr>
            <w:tcW w:w="1972" w:type="dxa"/>
          </w:tcPr>
          <w:p w14:paraId="3BDB56AE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A story like the wind </w:t>
            </w:r>
            <w:r>
              <w:rPr>
                <w:sz w:val="20"/>
                <w:szCs w:val="20"/>
              </w:rPr>
              <w:t>by Gill Lewis</w:t>
            </w:r>
          </w:p>
          <w:p w14:paraId="68991DDC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Lifecycles </w:t>
            </w:r>
            <w:r>
              <w:rPr>
                <w:sz w:val="20"/>
                <w:szCs w:val="20"/>
              </w:rPr>
              <w:t>by Sam Falconer</w:t>
            </w:r>
          </w:p>
        </w:tc>
        <w:tc>
          <w:tcPr>
            <w:tcW w:w="1965" w:type="dxa"/>
          </w:tcPr>
          <w:p w14:paraId="551B7A28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Skellig</w:t>
            </w:r>
            <w:r>
              <w:rPr>
                <w:sz w:val="20"/>
                <w:szCs w:val="20"/>
              </w:rPr>
              <w:t xml:space="preserve"> by David Almond</w:t>
            </w:r>
          </w:p>
          <w:p w14:paraId="1A2A2654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</w:tc>
      </w:tr>
      <w:tr w:rsidR="00AB4224" w14:paraId="7195A202" w14:textId="77777777" w:rsidTr="0061139A">
        <w:tc>
          <w:tcPr>
            <w:tcW w:w="1980" w:type="dxa"/>
          </w:tcPr>
          <w:p w14:paraId="373E9E5E" w14:textId="77777777" w:rsidR="00AB4224" w:rsidRDefault="00986B95">
            <w:pPr>
              <w:rPr>
                <w:b/>
                <w:bCs/>
              </w:rPr>
            </w:pPr>
            <w:r>
              <w:rPr>
                <w:b/>
                <w:bCs/>
              </w:rPr>
              <w:t>Focus Genre</w:t>
            </w:r>
          </w:p>
        </w:tc>
        <w:tc>
          <w:tcPr>
            <w:tcW w:w="1984" w:type="dxa"/>
            <w:gridSpan w:val="2"/>
          </w:tcPr>
          <w:p w14:paraId="784E5C81" w14:textId="77777777" w:rsidR="00AB4224" w:rsidRDefault="00AB4224">
            <w:pPr>
              <w:rPr>
                <w:sz w:val="20"/>
                <w:szCs w:val="20"/>
              </w:rPr>
            </w:pPr>
          </w:p>
          <w:p w14:paraId="713FB154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Narrative recount – Oranges in no man’s land</w:t>
            </w:r>
          </w:p>
          <w:p w14:paraId="3382D615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3D5BB321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Setting description writing </w:t>
            </w:r>
          </w:p>
          <w:p w14:paraId="01F3C81E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0050D32F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Informal letter writing </w:t>
            </w:r>
          </w:p>
          <w:p w14:paraId="37C272F7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16" w:type="dxa"/>
            <w:gridSpan w:val="2"/>
          </w:tcPr>
          <w:p w14:paraId="39C143BE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4650ADAF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Myth writing </w:t>
            </w:r>
          </w:p>
          <w:p w14:paraId="2023EE5D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1D7C2CD2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Letter writing </w:t>
            </w:r>
          </w:p>
          <w:p w14:paraId="3FD02F42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30B1CEF2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Character description </w:t>
            </w:r>
          </w:p>
        </w:tc>
        <w:tc>
          <w:tcPr>
            <w:tcW w:w="2505" w:type="dxa"/>
            <w:gridSpan w:val="2"/>
          </w:tcPr>
          <w:p w14:paraId="305CD6D5" w14:textId="77777777" w:rsidR="00AB4224" w:rsidRDefault="00AB4224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74AA76B4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Newspaper report for Highway man and description on what to look out for</w:t>
            </w:r>
          </w:p>
          <w:p w14:paraId="4A98C29D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616ED82D" w14:textId="77777777" w:rsidR="00AB4224" w:rsidRDefault="00986B95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Write a diary recount before Beowulf faces Grendel</w:t>
            </w:r>
          </w:p>
        </w:tc>
        <w:tc>
          <w:tcPr>
            <w:tcW w:w="1958" w:type="dxa"/>
            <w:gridSpan w:val="2"/>
          </w:tcPr>
          <w:p w14:paraId="746819B3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58AEE2AF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Advertisement </w:t>
            </w:r>
          </w:p>
          <w:p w14:paraId="483B3AC0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2349B629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Playscript</w:t>
            </w:r>
          </w:p>
        </w:tc>
        <w:tc>
          <w:tcPr>
            <w:tcW w:w="1972" w:type="dxa"/>
          </w:tcPr>
          <w:p w14:paraId="5DDE17A3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2C3DB2C4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Narrative writing </w:t>
            </w:r>
          </w:p>
          <w:p w14:paraId="55FFC7EB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50A55D7C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Lifecycles </w:t>
            </w:r>
          </w:p>
          <w:p w14:paraId="73003316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69B4D969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5" w:type="dxa"/>
          </w:tcPr>
          <w:p w14:paraId="5A058C40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21E25DCD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Diary entry exploring Mina’s feelings.</w:t>
            </w:r>
          </w:p>
          <w:p w14:paraId="04354031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09EC4C8E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49419244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Character description (Skellig)</w:t>
            </w:r>
          </w:p>
          <w:p w14:paraId="73951AC2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3A307F6F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 using figurative language (setting)</w:t>
            </w:r>
          </w:p>
        </w:tc>
      </w:tr>
      <w:tr w:rsidR="00AB4224" w14:paraId="4FA45A17" w14:textId="77777777" w:rsidTr="0061139A">
        <w:tc>
          <w:tcPr>
            <w:tcW w:w="1980" w:type="dxa"/>
          </w:tcPr>
          <w:p w14:paraId="14751B05" w14:textId="77777777" w:rsidR="00AB4224" w:rsidRDefault="00986B95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Maths</w:t>
            </w:r>
          </w:p>
        </w:tc>
        <w:tc>
          <w:tcPr>
            <w:tcW w:w="1984" w:type="dxa"/>
            <w:gridSpan w:val="2"/>
          </w:tcPr>
          <w:p w14:paraId="6B9A3EB1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 (3w)</w:t>
            </w:r>
          </w:p>
          <w:p w14:paraId="17640F21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 (2w)</w:t>
            </w:r>
          </w:p>
          <w:p w14:paraId="74A51E28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 A (1w)</w:t>
            </w:r>
          </w:p>
        </w:tc>
        <w:tc>
          <w:tcPr>
            <w:tcW w:w="1916" w:type="dxa"/>
            <w:gridSpan w:val="2"/>
          </w:tcPr>
          <w:p w14:paraId="7D82D512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Multiplication and </w:t>
            </w:r>
            <w:proofErr w:type="gramStart"/>
            <w:r>
              <w:rPr>
                <w:sz w:val="20"/>
                <w:szCs w:val="20"/>
              </w:rPr>
              <w:t>Division  (</w:t>
            </w:r>
            <w:proofErr w:type="gramEnd"/>
            <w:r>
              <w:rPr>
                <w:sz w:val="20"/>
                <w:szCs w:val="20"/>
              </w:rPr>
              <w:t>2w)</w:t>
            </w:r>
          </w:p>
          <w:p w14:paraId="1F350D26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 (3w)</w:t>
            </w:r>
          </w:p>
          <w:p w14:paraId="51463D26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Assessment Week (1w)</w:t>
            </w:r>
          </w:p>
        </w:tc>
        <w:tc>
          <w:tcPr>
            <w:tcW w:w="2505" w:type="dxa"/>
            <w:gridSpan w:val="2"/>
          </w:tcPr>
          <w:p w14:paraId="0EA4CC8D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 B (3w)</w:t>
            </w:r>
          </w:p>
          <w:p w14:paraId="6347E65B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 B (2w)</w:t>
            </w:r>
          </w:p>
          <w:p w14:paraId="585D268C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Decimals and Percentages (1w)</w:t>
            </w:r>
          </w:p>
        </w:tc>
        <w:tc>
          <w:tcPr>
            <w:tcW w:w="1958" w:type="dxa"/>
            <w:gridSpan w:val="2"/>
          </w:tcPr>
          <w:p w14:paraId="089C9B82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Decimals and Percentages(1w)</w:t>
            </w:r>
          </w:p>
          <w:p w14:paraId="7B068B1C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Perimeter and Area (2w)</w:t>
            </w:r>
          </w:p>
          <w:p w14:paraId="4513BCEA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 (2w)</w:t>
            </w:r>
          </w:p>
          <w:p w14:paraId="21432DB5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Assessment week (1w)</w:t>
            </w:r>
          </w:p>
        </w:tc>
        <w:tc>
          <w:tcPr>
            <w:tcW w:w="1972" w:type="dxa"/>
          </w:tcPr>
          <w:p w14:paraId="293D4449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Shape (3w)</w:t>
            </w:r>
          </w:p>
          <w:p w14:paraId="2E715B98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 and Direction (2w)</w:t>
            </w:r>
          </w:p>
          <w:p w14:paraId="4DD39D1A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Decimals (1w)</w:t>
            </w:r>
          </w:p>
          <w:p w14:paraId="4A3EC1D7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5" w:type="dxa"/>
          </w:tcPr>
          <w:p w14:paraId="649F3550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Decimals (2w)</w:t>
            </w:r>
          </w:p>
          <w:p w14:paraId="4ACD2098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Negative numbers (1w)</w:t>
            </w:r>
          </w:p>
          <w:p w14:paraId="3A683B97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Converting Units (2w)</w:t>
            </w:r>
          </w:p>
          <w:p w14:paraId="4BC2D790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Volume (1w)</w:t>
            </w:r>
          </w:p>
          <w:p w14:paraId="0CD482A3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Assessment week (1w)</w:t>
            </w:r>
          </w:p>
        </w:tc>
      </w:tr>
      <w:tr w:rsidR="00AB4224" w14:paraId="2176E93E" w14:textId="77777777" w:rsidTr="0061139A">
        <w:tc>
          <w:tcPr>
            <w:tcW w:w="1980" w:type="dxa"/>
          </w:tcPr>
          <w:p w14:paraId="6F210B01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Science</w:t>
            </w:r>
          </w:p>
          <w:p w14:paraId="61B01FB8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Human Dignity</w:t>
            </w:r>
          </w:p>
          <w:p w14:paraId="3CBDC783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Understanding human growth and development helps us value every stage of life</w:t>
            </w:r>
          </w:p>
          <w:p w14:paraId="579BB51F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Stewardship of Creation</w:t>
            </w:r>
          </w:p>
          <w:p w14:paraId="0B803983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solar system, materials, plants, and animals are part of God’s creation, which we must care for. </w:t>
            </w:r>
          </w:p>
          <w:p w14:paraId="512B027F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7A0BACE8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Science helps us understand the world so we can improve life for everyone. </w:t>
            </w:r>
          </w:p>
          <w:p w14:paraId="2CF53A44" w14:textId="77777777" w:rsidR="00AB4224" w:rsidRDefault="00AB42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984" w:type="dxa"/>
            <w:gridSpan w:val="2"/>
          </w:tcPr>
          <w:p w14:paraId="56C91174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Earth and Space</w:t>
            </w:r>
          </w:p>
          <w:p w14:paraId="7AAF654E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does learning about space help us understand God’s world?</w:t>
            </w:r>
          </w:p>
          <w:p w14:paraId="35CE5D31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solar system?</w:t>
            </w:r>
          </w:p>
          <w:p w14:paraId="48DA0461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you name the 8 planets?</w:t>
            </w:r>
          </w:p>
          <w:p w14:paraId="6EE6E66F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planets move in space?</w:t>
            </w:r>
          </w:p>
          <w:p w14:paraId="2B23316D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you think that we have always known that the planets move around the sun?</w:t>
            </w:r>
          </w:p>
          <w:p w14:paraId="002BFB3E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do we have night and day?</w:t>
            </w:r>
          </w:p>
          <w:p w14:paraId="3252286E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shadows show that the Earth is rotating?</w:t>
            </w:r>
          </w:p>
          <w:p w14:paraId="14E5D291" w14:textId="77777777" w:rsidR="00AB4224" w:rsidRDefault="00986B95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lastRenderedPageBreak/>
              <w:t>Why do they think the moon is in orbit around the Earth?</w:t>
            </w:r>
          </w:p>
        </w:tc>
        <w:tc>
          <w:tcPr>
            <w:tcW w:w="1916" w:type="dxa"/>
            <w:gridSpan w:val="2"/>
          </w:tcPr>
          <w:p w14:paraId="4FCBB4EE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Forces and Mechanisms</w:t>
            </w:r>
          </w:p>
          <w:p w14:paraId="54E8E766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can learning about forces help us use science to help others and care for the world?</w:t>
            </w:r>
          </w:p>
          <w:p w14:paraId="06022533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forces are acting on an object?</w:t>
            </w:r>
          </w:p>
          <w:p w14:paraId="1B59D3A5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 was Isaac Newton and why is he significant?</w:t>
            </w:r>
          </w:p>
          <w:p w14:paraId="60192AAB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difference between weight and mass?</w:t>
            </w:r>
          </w:p>
          <w:p w14:paraId="4086D822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air resistance?</w:t>
            </w:r>
          </w:p>
          <w:p w14:paraId="101E6D6A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water resistance?</w:t>
            </w:r>
          </w:p>
          <w:p w14:paraId="7A5845E9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does this mechanism work </w:t>
            </w:r>
            <w:proofErr w:type="gramStart"/>
            <w:r>
              <w:rPr>
                <w:sz w:val="20"/>
                <w:szCs w:val="20"/>
              </w:rPr>
              <w:t>using</w:t>
            </w:r>
            <w:proofErr w:type="gramEnd"/>
            <w:r>
              <w:rPr>
                <w:sz w:val="20"/>
                <w:szCs w:val="20"/>
              </w:rPr>
              <w:t xml:space="preserve"> force?</w:t>
            </w:r>
          </w:p>
        </w:tc>
        <w:tc>
          <w:tcPr>
            <w:tcW w:w="2505" w:type="dxa"/>
            <w:gridSpan w:val="2"/>
          </w:tcPr>
          <w:p w14:paraId="277EE3A6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Properties and Changes of Materials</w:t>
            </w:r>
          </w:p>
          <w:p w14:paraId="49F00F47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does learning about materials and their changes help us use resources wisely and care for God’s creation?</w:t>
            </w:r>
          </w:p>
          <w:p w14:paraId="1986E492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properties of solids, liquids and gases?</w:t>
            </w:r>
          </w:p>
          <w:p w14:paraId="66FB7D58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state of matter are your materials?</w:t>
            </w:r>
          </w:p>
          <w:p w14:paraId="59047DAC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we group and compare materials?</w:t>
            </w:r>
          </w:p>
          <w:p w14:paraId="1C560E1F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we separate materials?</w:t>
            </w:r>
          </w:p>
          <w:p w14:paraId="2C687E8D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a solution?</w:t>
            </w:r>
          </w:p>
          <w:p w14:paraId="3FCB9F0B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all liquids freeze?</w:t>
            </w:r>
          </w:p>
          <w:p w14:paraId="01A14F34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filtering, sieving and evaporation?</w:t>
            </w:r>
          </w:p>
          <w:p w14:paraId="24682814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happens to solids when they are heated?</w:t>
            </w:r>
          </w:p>
        </w:tc>
        <w:tc>
          <w:tcPr>
            <w:tcW w:w="1958" w:type="dxa"/>
            <w:gridSpan w:val="2"/>
          </w:tcPr>
          <w:p w14:paraId="4AD644DC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Reproduction and life cycles: plants</w:t>
            </w:r>
          </w:p>
          <w:p w14:paraId="191C76BE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does learning about how plants reproduce and grow help us understand God’s creation and our responsibility to care for the natural world?</w:t>
            </w:r>
          </w:p>
          <w:p w14:paraId="7404057A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plants reproduce?</w:t>
            </w:r>
          </w:p>
          <w:p w14:paraId="59530AD6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we reproduce plants through cuttings?</w:t>
            </w:r>
          </w:p>
          <w:p w14:paraId="61D394C6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the different parts of the flower do?</w:t>
            </w:r>
          </w:p>
          <w:p w14:paraId="0CFF5264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lifecycle of a plant?</w:t>
            </w:r>
          </w:p>
          <w:p w14:paraId="3A086D5E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What is the process of reproducing through cuttings? </w:t>
            </w:r>
          </w:p>
          <w:p w14:paraId="70587AF9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0D729BC5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2" w:type="dxa"/>
          </w:tcPr>
          <w:p w14:paraId="00CE8B0B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Reproduction and life cycles: animals</w:t>
            </w:r>
          </w:p>
          <w:p w14:paraId="0EB8DA80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does learning about life cycles help us respect and care for living things?</w:t>
            </w:r>
          </w:p>
          <w:p w14:paraId="64A30823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different animal embryos change?</w:t>
            </w:r>
          </w:p>
          <w:p w14:paraId="5D7C0F6D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there a relationship between a mammal’s size and its gestation period?</w:t>
            </w:r>
          </w:p>
          <w:p w14:paraId="7B68AF8C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you think are the differences between the life cycle of a human and other mammals?</w:t>
            </w:r>
          </w:p>
          <w:p w14:paraId="7A237DB9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3E9B29C1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619D9B37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5" w:type="dxa"/>
          </w:tcPr>
          <w:p w14:paraId="76587F78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Human development</w:t>
            </w:r>
          </w:p>
          <w:p w14:paraId="3C1F0D6A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does learning about how we grow help us care for ourselves and others?</w:t>
            </w:r>
          </w:p>
          <w:p w14:paraId="0E5267DD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can a toddler do that a baby can’t? What new skills do we learn as children?</w:t>
            </w:r>
          </w:p>
          <w:p w14:paraId="0A674049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do we go through puberty?</w:t>
            </w:r>
          </w:p>
          <w:p w14:paraId="3619F06F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new skills can we learn as adults?</w:t>
            </w:r>
          </w:p>
          <w:p w14:paraId="1C29A9D8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happens to our hair and skin as we age?</w:t>
            </w:r>
          </w:p>
          <w:p w14:paraId="05657CF1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</w:tc>
      </w:tr>
      <w:tr w:rsidR="00AB4224" w14:paraId="3576A333" w14:textId="77777777" w:rsidTr="0061139A">
        <w:tc>
          <w:tcPr>
            <w:tcW w:w="1980" w:type="dxa"/>
          </w:tcPr>
          <w:p w14:paraId="69DEB222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History</w:t>
            </w:r>
          </w:p>
          <w:p w14:paraId="1F64AE8D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Human Dignity</w:t>
            </w:r>
          </w:p>
          <w:p w14:paraId="748915C9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All people and civilisations, past and present, have value and deserve respect. </w:t>
            </w:r>
          </w:p>
          <w:p w14:paraId="4A15B38F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Justice</w:t>
            </w:r>
          </w:p>
          <w:p w14:paraId="3D965263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Studying Benin helps us think about fairness, power, and how people should not be treated unfairly or have their culture taken without respect. </w:t>
            </w:r>
          </w:p>
          <w:p w14:paraId="4AE366D9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Solidarity</w:t>
            </w:r>
          </w:p>
          <w:p w14:paraId="10ED663B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Ancient Greece and Benin show that all humans have shared experiences, ideas, and achievements across cultures. </w:t>
            </w:r>
          </w:p>
          <w:p w14:paraId="7E779F46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4E264953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Greek ideas (democracy, philosophy) and Benin’s achievements (art, organisation) helped shape societies and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continue to influence the world. </w:t>
            </w:r>
          </w:p>
          <w:p w14:paraId="2DD7C999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Respect for Diversity</w:t>
            </w:r>
          </w:p>
          <w:p w14:paraId="4A5DC142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Different civilisations show different beliefs, governments, and ways of life that should be valued. </w:t>
            </w:r>
          </w:p>
          <w:p w14:paraId="09CBD02E" w14:textId="77777777" w:rsidR="00AB4224" w:rsidRDefault="00AB42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984" w:type="dxa"/>
            <w:gridSpan w:val="2"/>
          </w:tcPr>
          <w:p w14:paraId="6AFE27F6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6" w:type="dxa"/>
            <w:gridSpan w:val="2"/>
          </w:tcPr>
          <w:p w14:paraId="334FEB80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Ancient Greece</w:t>
            </w:r>
          </w:p>
          <w:p w14:paraId="1C0A4CF7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did Ancient Greece influence ideas about fairness and society today?</w:t>
            </w:r>
          </w:p>
          <w:p w14:paraId="523773CD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main features of Ancient Greek society?</w:t>
            </w:r>
          </w:p>
          <w:p w14:paraId="346251AC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the city-states in Greece differ?</w:t>
            </w:r>
          </w:p>
          <w:p w14:paraId="3AE3F0ED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was Athens ruled?</w:t>
            </w:r>
          </w:p>
          <w:p w14:paraId="559E8BD6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 were Greek philosophers?</w:t>
            </w:r>
          </w:p>
          <w:p w14:paraId="3E67857B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Greek myths tell us?</w:t>
            </w:r>
          </w:p>
          <w:p w14:paraId="24789960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have the Greeks influenced our lives today?</w:t>
            </w:r>
          </w:p>
        </w:tc>
        <w:tc>
          <w:tcPr>
            <w:tcW w:w="2505" w:type="dxa"/>
            <w:gridSpan w:val="2"/>
          </w:tcPr>
          <w:p w14:paraId="41A0BB9C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8" w:type="dxa"/>
            <w:gridSpan w:val="2"/>
          </w:tcPr>
          <w:p w14:paraId="4E4A314E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Victorians - Was the Industrial revolution good for everyone?</w:t>
            </w:r>
          </w:p>
          <w:p w14:paraId="0F524AD1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do we mean by the Industrial Revolution? </w:t>
            </w:r>
          </w:p>
          <w:p w14:paraId="630CE05B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Who had an answer to the problem? </w:t>
            </w:r>
          </w:p>
          <w:p w14:paraId="0007F840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travel and transport change during the Industrial Revolution?</w:t>
            </w:r>
          </w:p>
          <w:p w14:paraId="4CCB6606" w14:textId="77777777" w:rsidR="00AB4224" w:rsidRDefault="00AB4224">
            <w:pPr>
              <w:rPr>
                <w:sz w:val="20"/>
                <w:szCs w:val="20"/>
              </w:rPr>
            </w:pPr>
          </w:p>
          <w:tbl>
            <w:tblPr>
              <w:tblStyle w:val="a0"/>
              <w:tblW w:w="1995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995"/>
            </w:tblGrid>
            <w:tr w:rsidR="00AB4224" w14:paraId="550D0AE3" w14:textId="77777777">
              <w:trPr>
                <w:trHeight w:val="515"/>
              </w:trPr>
              <w:tc>
                <w:tcPr>
                  <w:tcW w:w="19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215C58E" w14:textId="77777777" w:rsidR="00AB4224" w:rsidRDefault="00986B95">
                  <w:pPr>
                    <w:spacing w:after="0" w:line="24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Who worked in the mills and the mines?</w:t>
                  </w:r>
                </w:p>
                <w:p w14:paraId="0848A3BE" w14:textId="77777777" w:rsidR="00AB4224" w:rsidRDefault="00986B95">
                  <w:pPr>
                    <w:spacing w:after="0" w:line="24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Where did the cotton for the mills come from? </w:t>
                  </w:r>
                </w:p>
                <w:p w14:paraId="65BE6A9E" w14:textId="77777777" w:rsidR="00AB4224" w:rsidRDefault="00986B95">
                  <w:pPr>
                    <w:spacing w:after="0" w:line="24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Was the Industrial Revolution good for everyone? </w:t>
                  </w:r>
                </w:p>
              </w:tc>
            </w:tr>
          </w:tbl>
          <w:p w14:paraId="706777FC" w14:textId="77777777" w:rsidR="00AB4224" w:rsidRDefault="00AB4224">
            <w:pPr>
              <w:rPr>
                <w:sz w:val="20"/>
                <w:szCs w:val="20"/>
              </w:rPr>
            </w:pPr>
          </w:p>
        </w:tc>
        <w:tc>
          <w:tcPr>
            <w:tcW w:w="1972" w:type="dxa"/>
          </w:tcPr>
          <w:p w14:paraId="4C72F05D" w14:textId="77777777" w:rsidR="00AB4224" w:rsidRDefault="00AB42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65" w:type="dxa"/>
          </w:tcPr>
          <w:p w14:paraId="707BF653" w14:textId="77777777" w:rsidR="00AB4224" w:rsidRDefault="00986B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Benin Civilisation</w:t>
            </w:r>
          </w:p>
          <w:p w14:paraId="5EA5C67C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can learning about the Benin Civilisation help us understand respect for different cultures and the importance of fairness and justice between societies?</w:t>
            </w:r>
          </w:p>
          <w:p w14:paraId="18BC7876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Benin Bronzes found in the British museum?</w:t>
            </w:r>
          </w:p>
          <w:p w14:paraId="1166128C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was Benin city like 1000 years ago?</w:t>
            </w:r>
          </w:p>
          <w:p w14:paraId="13E249DF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was the role of the Oba in Benin society?</w:t>
            </w:r>
          </w:p>
          <w:p w14:paraId="6B38AEA6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type of religion did they follow in Benin?</w:t>
            </w:r>
          </w:p>
          <w:p w14:paraId="789110CF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Europe raid and change Benin?</w:t>
            </w:r>
          </w:p>
          <w:p w14:paraId="703ED4CD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What differences were there between Benin and Europe?</w:t>
            </w:r>
          </w:p>
        </w:tc>
      </w:tr>
      <w:tr w:rsidR="00AB4224" w14:paraId="06FA3F89" w14:textId="77777777" w:rsidTr="0061139A">
        <w:tc>
          <w:tcPr>
            <w:tcW w:w="1980" w:type="dxa"/>
          </w:tcPr>
          <w:p w14:paraId="235FB691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Geography</w:t>
            </w:r>
          </w:p>
          <w:p w14:paraId="29EBA6C1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Human Dignity</w:t>
            </w:r>
          </w:p>
          <w:p w14:paraId="5068F7EE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People in every country (UK, Spain, Costa Brava, etc.) deserve respect and fair living conditions. </w:t>
            </w:r>
          </w:p>
          <w:p w14:paraId="65FC39AE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Stewardship of Creation</w:t>
            </w:r>
          </w:p>
          <w:p w14:paraId="183DA859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Earth has different climate zones and landscapes that we must respect and protect. </w:t>
            </w:r>
          </w:p>
          <w:p w14:paraId="10701389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36AA20E6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Transport, trade, and maps help people connect and improve life for everyone. </w:t>
            </w:r>
          </w:p>
          <w:p w14:paraId="37BCDEE3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Solidarity</w:t>
            </w:r>
          </w:p>
          <w:p w14:paraId="63BF814E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All people are connected, even if they live in different parts of the world. </w:t>
            </w:r>
          </w:p>
          <w:p w14:paraId="44D07B2E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Justice</w:t>
            </w:r>
          </w:p>
          <w:p w14:paraId="0D12787E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Resources and environments should </w:t>
            </w:r>
            <w:r>
              <w:rPr>
                <w:color w:val="000000"/>
                <w:sz w:val="20"/>
                <w:szCs w:val="20"/>
              </w:rPr>
              <w:lastRenderedPageBreak/>
              <w:t>be used fairly so all communities can thrive.</w:t>
            </w:r>
          </w:p>
          <w:p w14:paraId="18A53904" w14:textId="77777777" w:rsidR="00AB4224" w:rsidRDefault="00AB42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  <w:gridSpan w:val="2"/>
          </w:tcPr>
          <w:p w14:paraId="15890D9F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Investigating our World</w:t>
            </w:r>
          </w:p>
          <w:p w14:paraId="45DC44F5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does learning about maps and climate zones help us understand God’s world and our responsibility to care for people and the environment?</w:t>
            </w:r>
          </w:p>
          <w:p w14:paraId="2E4E4DB0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does a place’s location in the world affect its climate?</w:t>
            </w:r>
          </w:p>
          <w:p w14:paraId="0D0714E2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a climate zone?</w:t>
            </w:r>
          </w:p>
          <w:p w14:paraId="63B8E190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is the climate in the UK different from that in the tropics?</w:t>
            </w:r>
          </w:p>
          <w:p w14:paraId="46B24BBF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does the climate vary around the world?</w:t>
            </w:r>
          </w:p>
          <w:p w14:paraId="4110B095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special about each climate zone?</w:t>
            </w:r>
          </w:p>
        </w:tc>
        <w:tc>
          <w:tcPr>
            <w:tcW w:w="1916" w:type="dxa"/>
            <w:gridSpan w:val="2"/>
          </w:tcPr>
          <w:p w14:paraId="385327EF" w14:textId="77777777" w:rsidR="00AB4224" w:rsidRDefault="00AB4224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505" w:type="dxa"/>
            <w:gridSpan w:val="2"/>
          </w:tcPr>
          <w:p w14:paraId="692FD390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Studying a region in a European country.</w:t>
            </w:r>
          </w:p>
          <w:p w14:paraId="6AD4300C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Costa Brava in Spain.</w:t>
            </w:r>
          </w:p>
          <w:p w14:paraId="69443C69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does learning about places like Costa Brava help us respect others and the world?</w:t>
            </w:r>
          </w:p>
          <w:p w14:paraId="79CE7251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in the world is Europe and what is it like?</w:t>
            </w:r>
          </w:p>
          <w:p w14:paraId="00047608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in Europe is Spain and what is it like?</w:t>
            </w:r>
          </w:p>
          <w:p w14:paraId="4630B3E6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the land of Costa Brava the same as ours?</w:t>
            </w:r>
          </w:p>
          <w:p w14:paraId="557251BA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the climate and biome of Costa Brava the same as ours?</w:t>
            </w:r>
          </w:p>
          <w:p w14:paraId="1DB625BD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the economy of Costa Brava the same as ours?</w:t>
            </w:r>
          </w:p>
          <w:p w14:paraId="6FD27CFA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the Costa Brava a world away from our local area?</w:t>
            </w:r>
          </w:p>
          <w:p w14:paraId="7911814C" w14:textId="77777777" w:rsidR="00AB4224" w:rsidRDefault="00AB4224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958" w:type="dxa"/>
            <w:gridSpan w:val="2"/>
          </w:tcPr>
          <w:p w14:paraId="2F9A31D4" w14:textId="77777777" w:rsidR="00AB4224" w:rsidRDefault="00AB4224">
            <w:pPr>
              <w:ind w:firstLine="720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972" w:type="dxa"/>
          </w:tcPr>
          <w:p w14:paraId="4976572D" w14:textId="77777777" w:rsidR="00AB4224" w:rsidRDefault="00986B95">
            <w:pPr>
              <w:rPr>
                <w:b/>
                <w:bCs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The Silk road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5BFB25EC" w14:textId="77777777" w:rsidR="00AB4224" w:rsidRDefault="00986B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Was the silk road successful in increasing trade across the East?</w:t>
            </w:r>
          </w:p>
          <w:p w14:paraId="4CEAC100" w14:textId="77777777" w:rsidR="00AB4224" w:rsidRDefault="0098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were the cities of the early Islamic civilisation? </w:t>
            </w:r>
          </w:p>
          <w:p w14:paraId="64FAF6E9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Why was the city of Baghdad round? </w:t>
            </w:r>
          </w:p>
          <w:p w14:paraId="0ADF47A7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trade happened along the Silk Road?</w:t>
            </w:r>
          </w:p>
          <w:tbl>
            <w:tblPr>
              <w:tblStyle w:val="a1"/>
              <w:tblW w:w="1515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515"/>
            </w:tblGrid>
            <w:tr w:rsidR="00AB4224" w14:paraId="1087B97B" w14:textId="77777777">
              <w:trPr>
                <w:trHeight w:val="515"/>
              </w:trPr>
              <w:tc>
                <w:tcPr>
                  <w:tcW w:w="151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2CC8093" w14:textId="77777777" w:rsidR="00AB4224" w:rsidRDefault="00986B95">
                  <w:pPr>
                    <w:spacing w:after="0" w:line="24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What are the physical and human features of the Silk Road?</w:t>
                  </w:r>
                </w:p>
                <w:p w14:paraId="6A6D5600" w14:textId="77777777" w:rsidR="00AB4224" w:rsidRDefault="00986B95">
                  <w:pPr>
                    <w:spacing w:after="0" w:line="24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What biomes are found along the Silk Road? </w:t>
                  </w:r>
                </w:p>
                <w:p w14:paraId="7F892C97" w14:textId="77777777" w:rsidR="00AB4224" w:rsidRDefault="00AB4224">
                  <w:pPr>
                    <w:spacing w:after="0" w:line="240" w:lineRule="auto"/>
                    <w:jc w:val="center"/>
                    <w:rPr>
                      <w:sz w:val="20"/>
                      <w:szCs w:val="20"/>
                    </w:rPr>
                  </w:pPr>
                </w:p>
                <w:tbl>
                  <w:tblPr>
                    <w:tblStyle w:val="a2"/>
                    <w:tblW w:w="1305" w:type="dxa"/>
                    <w:tblInd w:w="0" w:type="dxa"/>
                    <w:tblBorders>
                      <w:top w:val="nil"/>
                      <w:left w:val="nil"/>
                      <w:bottom w:val="nil"/>
                      <w:right w:val="nil"/>
                      <w:insideH w:val="nil"/>
                      <w:insideV w:val="nil"/>
                    </w:tblBorders>
                    <w:tblLayout w:type="fixed"/>
                    <w:tblLook w:val="0600" w:firstRow="0" w:lastRow="0" w:firstColumn="0" w:lastColumn="0" w:noHBand="1" w:noVBand="1"/>
                  </w:tblPr>
                  <w:tblGrid>
                    <w:gridCol w:w="1305"/>
                  </w:tblGrid>
                  <w:tr w:rsidR="00AB4224" w14:paraId="7DAB9378" w14:textId="77777777">
                    <w:trPr>
                      <w:trHeight w:val="515"/>
                    </w:trPr>
                    <w:tc>
                      <w:tcPr>
                        <w:tcW w:w="13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00" w:type="dxa"/>
                          <w:left w:w="100" w:type="dxa"/>
                          <w:bottom w:w="100" w:type="dxa"/>
                          <w:right w:w="100" w:type="dxa"/>
                        </w:tcMar>
                      </w:tcPr>
                      <w:p w14:paraId="4C80A0F4" w14:textId="77777777" w:rsidR="00AB4224" w:rsidRDefault="00986B95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Was the Silk Road successful in </w:t>
                        </w:r>
                        <w:r>
                          <w:rPr>
                            <w:sz w:val="20"/>
                            <w:szCs w:val="20"/>
                          </w:rPr>
                          <w:lastRenderedPageBreak/>
                          <w:t>increasing trade across the East?</w:t>
                        </w:r>
                      </w:p>
                    </w:tc>
                  </w:tr>
                </w:tbl>
                <w:p w14:paraId="3A4552D6" w14:textId="77777777" w:rsidR="00AB4224" w:rsidRDefault="00AB4224">
                  <w:pPr>
                    <w:spacing w:after="0" w:line="240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1E36013" w14:textId="77777777" w:rsidR="00AB4224" w:rsidRDefault="00AB4224">
            <w:pPr>
              <w:rPr>
                <w:sz w:val="20"/>
                <w:szCs w:val="20"/>
              </w:rPr>
            </w:pPr>
          </w:p>
          <w:p w14:paraId="4AE9A22D" w14:textId="77777777" w:rsidR="00AB4224" w:rsidRDefault="00AB4224">
            <w:pPr>
              <w:rPr>
                <w:sz w:val="20"/>
                <w:szCs w:val="20"/>
              </w:rPr>
            </w:pPr>
          </w:p>
        </w:tc>
        <w:tc>
          <w:tcPr>
            <w:tcW w:w="1965" w:type="dxa"/>
          </w:tcPr>
          <w:p w14:paraId="7FFF7A0D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</w:tc>
      </w:tr>
      <w:tr w:rsidR="00B0054D" w14:paraId="1E47C57D" w14:textId="77777777" w:rsidTr="0061139A">
        <w:tc>
          <w:tcPr>
            <w:tcW w:w="1980" w:type="dxa"/>
          </w:tcPr>
          <w:p w14:paraId="50BC0F70" w14:textId="6B718E1F" w:rsidR="00B0054D" w:rsidRDefault="00B005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French </w:t>
            </w:r>
          </w:p>
        </w:tc>
        <w:tc>
          <w:tcPr>
            <w:tcW w:w="1984" w:type="dxa"/>
            <w:gridSpan w:val="2"/>
          </w:tcPr>
          <w:p w14:paraId="790B47FC" w14:textId="77777777" w:rsidR="00B0054D" w:rsidRPr="00B0054D" w:rsidRDefault="00B0054D">
            <w:pPr>
              <w:jc w:val="center"/>
              <w:rPr>
                <w:sz w:val="20"/>
                <w:szCs w:val="20"/>
              </w:rPr>
            </w:pPr>
            <w:r w:rsidRPr="00B0054D">
              <w:rPr>
                <w:sz w:val="20"/>
                <w:szCs w:val="20"/>
              </w:rPr>
              <w:t xml:space="preserve">Bon </w:t>
            </w:r>
            <w:proofErr w:type="spellStart"/>
            <w:r w:rsidRPr="00B0054D">
              <w:rPr>
                <w:sz w:val="20"/>
                <w:szCs w:val="20"/>
              </w:rPr>
              <w:t>appetit</w:t>
            </w:r>
            <w:proofErr w:type="spellEnd"/>
            <w:r w:rsidRPr="00B0054D">
              <w:rPr>
                <w:sz w:val="20"/>
                <w:szCs w:val="20"/>
              </w:rPr>
              <w:t xml:space="preserve"> </w:t>
            </w:r>
          </w:p>
          <w:p w14:paraId="59A91B38" w14:textId="172F2556" w:rsidR="00B0054D" w:rsidRPr="00B0054D" w:rsidRDefault="00B0054D">
            <w:pPr>
              <w:jc w:val="center"/>
              <w:rPr>
                <w:sz w:val="20"/>
                <w:szCs w:val="20"/>
              </w:rPr>
            </w:pPr>
            <w:r w:rsidRPr="00B0054D">
              <w:rPr>
                <w:sz w:val="20"/>
                <w:szCs w:val="20"/>
              </w:rPr>
              <w:t>(Healthy Eating)</w:t>
            </w:r>
          </w:p>
        </w:tc>
        <w:tc>
          <w:tcPr>
            <w:tcW w:w="1916" w:type="dxa"/>
            <w:gridSpan w:val="2"/>
          </w:tcPr>
          <w:p w14:paraId="597D78D5" w14:textId="77777777" w:rsidR="00B0054D" w:rsidRPr="00B0054D" w:rsidRDefault="00B0054D">
            <w:pPr>
              <w:jc w:val="center"/>
              <w:rPr>
                <w:sz w:val="20"/>
                <w:szCs w:val="20"/>
              </w:rPr>
            </w:pPr>
            <w:r w:rsidRPr="00B0054D">
              <w:rPr>
                <w:sz w:val="20"/>
                <w:szCs w:val="20"/>
              </w:rPr>
              <w:t xml:space="preserve">Je </w:t>
            </w:r>
            <w:proofErr w:type="spellStart"/>
            <w:r w:rsidRPr="00B0054D">
              <w:rPr>
                <w:sz w:val="20"/>
                <w:szCs w:val="20"/>
              </w:rPr>
              <w:t>suis</w:t>
            </w:r>
            <w:proofErr w:type="spellEnd"/>
            <w:r w:rsidRPr="00B0054D">
              <w:rPr>
                <w:sz w:val="20"/>
                <w:szCs w:val="20"/>
              </w:rPr>
              <w:t xml:space="preserve"> le musician </w:t>
            </w:r>
          </w:p>
          <w:p w14:paraId="478623E3" w14:textId="3A011057" w:rsidR="00B0054D" w:rsidRPr="00B0054D" w:rsidRDefault="00B0054D">
            <w:pPr>
              <w:jc w:val="center"/>
              <w:rPr>
                <w:sz w:val="20"/>
                <w:szCs w:val="20"/>
              </w:rPr>
            </w:pPr>
            <w:r w:rsidRPr="00B0054D">
              <w:rPr>
                <w:sz w:val="20"/>
                <w:szCs w:val="20"/>
              </w:rPr>
              <w:t>(I am the music man)</w:t>
            </w:r>
          </w:p>
        </w:tc>
        <w:tc>
          <w:tcPr>
            <w:tcW w:w="2505" w:type="dxa"/>
            <w:gridSpan w:val="2"/>
          </w:tcPr>
          <w:p w14:paraId="6F7C9DEC" w14:textId="77777777" w:rsidR="00B0054D" w:rsidRPr="00B0054D" w:rsidRDefault="00B0054D">
            <w:pPr>
              <w:jc w:val="center"/>
              <w:rPr>
                <w:sz w:val="20"/>
                <w:szCs w:val="20"/>
              </w:rPr>
            </w:pPr>
            <w:proofErr w:type="spellStart"/>
            <w:r w:rsidRPr="00B0054D">
              <w:rPr>
                <w:sz w:val="20"/>
                <w:szCs w:val="20"/>
              </w:rPr>
              <w:t>En</w:t>
            </w:r>
            <w:proofErr w:type="spellEnd"/>
            <w:r w:rsidRPr="00B0054D">
              <w:rPr>
                <w:sz w:val="20"/>
                <w:szCs w:val="20"/>
              </w:rPr>
              <w:t xml:space="preserve"> route pour </w:t>
            </w:r>
            <w:proofErr w:type="spellStart"/>
            <w:r w:rsidRPr="00B0054D">
              <w:rPr>
                <w:sz w:val="20"/>
                <w:szCs w:val="20"/>
              </w:rPr>
              <w:t>l’ecole</w:t>
            </w:r>
            <w:proofErr w:type="spellEnd"/>
            <w:r w:rsidRPr="00B0054D">
              <w:rPr>
                <w:sz w:val="20"/>
                <w:szCs w:val="20"/>
              </w:rPr>
              <w:t xml:space="preserve"> </w:t>
            </w:r>
          </w:p>
          <w:p w14:paraId="001B8E91" w14:textId="53147B5B" w:rsidR="00B0054D" w:rsidRPr="00B0054D" w:rsidRDefault="00B0054D">
            <w:pPr>
              <w:jc w:val="center"/>
              <w:rPr>
                <w:sz w:val="20"/>
                <w:szCs w:val="20"/>
              </w:rPr>
            </w:pPr>
            <w:r w:rsidRPr="00B0054D">
              <w:rPr>
                <w:sz w:val="20"/>
                <w:szCs w:val="20"/>
              </w:rPr>
              <w:t>(On the way to school)</w:t>
            </w:r>
          </w:p>
        </w:tc>
        <w:tc>
          <w:tcPr>
            <w:tcW w:w="1958" w:type="dxa"/>
            <w:gridSpan w:val="2"/>
          </w:tcPr>
          <w:p w14:paraId="344F254B" w14:textId="751062B3" w:rsidR="00B0054D" w:rsidRPr="00B0054D" w:rsidRDefault="00B0054D" w:rsidP="00B0054D">
            <w:pPr>
              <w:jc w:val="both"/>
              <w:rPr>
                <w:sz w:val="20"/>
                <w:szCs w:val="20"/>
              </w:rPr>
            </w:pPr>
            <w:r w:rsidRPr="00B0054D">
              <w:rPr>
                <w:sz w:val="20"/>
                <w:szCs w:val="20"/>
              </w:rPr>
              <w:t xml:space="preserve">Scene de </w:t>
            </w:r>
            <w:proofErr w:type="spellStart"/>
            <w:r w:rsidRPr="00B0054D">
              <w:rPr>
                <w:sz w:val="20"/>
                <w:szCs w:val="20"/>
              </w:rPr>
              <w:t>plage</w:t>
            </w:r>
            <w:proofErr w:type="spellEnd"/>
          </w:p>
          <w:p w14:paraId="3C38EEA6" w14:textId="46C0FF56" w:rsidR="00B0054D" w:rsidRPr="00B0054D" w:rsidRDefault="00B0054D" w:rsidP="00B0054D">
            <w:pPr>
              <w:rPr>
                <w:sz w:val="20"/>
                <w:szCs w:val="20"/>
                <w:highlight w:val="yellow"/>
              </w:rPr>
            </w:pPr>
            <w:r w:rsidRPr="00B0054D">
              <w:rPr>
                <w:sz w:val="20"/>
                <w:szCs w:val="20"/>
              </w:rPr>
              <w:t>(Beach scene)</w:t>
            </w:r>
          </w:p>
        </w:tc>
        <w:tc>
          <w:tcPr>
            <w:tcW w:w="1972" w:type="dxa"/>
          </w:tcPr>
          <w:p w14:paraId="1141E80A" w14:textId="77777777" w:rsidR="00B0054D" w:rsidRPr="00B0054D" w:rsidRDefault="00B0054D">
            <w:pPr>
              <w:rPr>
                <w:sz w:val="20"/>
                <w:szCs w:val="20"/>
              </w:rPr>
            </w:pPr>
            <w:r w:rsidRPr="00B0054D">
              <w:rPr>
                <w:sz w:val="20"/>
                <w:szCs w:val="20"/>
              </w:rPr>
              <w:t xml:space="preserve">Le retour du </w:t>
            </w:r>
            <w:proofErr w:type="spellStart"/>
            <w:r w:rsidRPr="00B0054D">
              <w:rPr>
                <w:sz w:val="20"/>
                <w:szCs w:val="20"/>
              </w:rPr>
              <w:t>printemps</w:t>
            </w:r>
            <w:proofErr w:type="spellEnd"/>
            <w:r w:rsidRPr="00B0054D">
              <w:rPr>
                <w:sz w:val="20"/>
                <w:szCs w:val="20"/>
              </w:rPr>
              <w:t xml:space="preserve"> </w:t>
            </w:r>
          </w:p>
          <w:p w14:paraId="6F2822F5" w14:textId="2E517576" w:rsidR="00B0054D" w:rsidRPr="00B0054D" w:rsidRDefault="00B0054D">
            <w:pPr>
              <w:rPr>
                <w:sz w:val="20"/>
                <w:szCs w:val="20"/>
              </w:rPr>
            </w:pPr>
            <w:r w:rsidRPr="00B0054D">
              <w:rPr>
                <w:sz w:val="20"/>
                <w:szCs w:val="20"/>
              </w:rPr>
              <w:t>(The return of spring)</w:t>
            </w:r>
          </w:p>
        </w:tc>
        <w:tc>
          <w:tcPr>
            <w:tcW w:w="1965" w:type="dxa"/>
          </w:tcPr>
          <w:p w14:paraId="444AA63F" w14:textId="57B55A3D" w:rsidR="00B0054D" w:rsidRPr="00B0054D" w:rsidRDefault="00B0054D">
            <w:pPr>
              <w:jc w:val="center"/>
              <w:rPr>
                <w:sz w:val="20"/>
                <w:szCs w:val="20"/>
              </w:rPr>
            </w:pPr>
            <w:r w:rsidRPr="00B0054D">
              <w:rPr>
                <w:sz w:val="20"/>
                <w:szCs w:val="20"/>
              </w:rPr>
              <w:t>Les planets</w:t>
            </w:r>
          </w:p>
          <w:p w14:paraId="71D1F242" w14:textId="5A5B97F5" w:rsidR="00B0054D" w:rsidRPr="00B0054D" w:rsidRDefault="00B0054D">
            <w:pPr>
              <w:jc w:val="center"/>
              <w:rPr>
                <w:sz w:val="20"/>
                <w:szCs w:val="20"/>
              </w:rPr>
            </w:pPr>
            <w:r w:rsidRPr="00B0054D">
              <w:rPr>
                <w:sz w:val="20"/>
                <w:szCs w:val="20"/>
              </w:rPr>
              <w:t>(The planets)</w:t>
            </w:r>
          </w:p>
        </w:tc>
      </w:tr>
      <w:tr w:rsidR="00AB4224" w14:paraId="653E2E2C" w14:textId="77777777" w:rsidTr="0061139A">
        <w:tc>
          <w:tcPr>
            <w:tcW w:w="1980" w:type="dxa"/>
          </w:tcPr>
          <w:p w14:paraId="49641328" w14:textId="77777777" w:rsidR="00AB4224" w:rsidRDefault="00986B95">
            <w:pPr>
              <w:rPr>
                <w:b/>
                <w:bCs/>
              </w:rPr>
            </w:pPr>
            <w:r>
              <w:rPr>
                <w:b/>
                <w:bCs/>
              </w:rPr>
              <w:t>Art</w:t>
            </w:r>
          </w:p>
          <w:p w14:paraId="1F3FBBB3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Human Dignity</w:t>
            </w:r>
          </w:p>
          <w:p w14:paraId="6B109785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Every artist and culture </w:t>
            </w:r>
            <w:proofErr w:type="gramStart"/>
            <w:r>
              <w:rPr>
                <w:color w:val="000000"/>
                <w:sz w:val="20"/>
                <w:szCs w:val="20"/>
              </w:rPr>
              <w:t>shows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the value of human creativity and expression. </w:t>
            </w:r>
          </w:p>
          <w:p w14:paraId="7691ACD1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4D9FD685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Art helps people share ideas, stories, and beauty with others. </w:t>
            </w:r>
          </w:p>
          <w:p w14:paraId="07F58B41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Solidarity</w:t>
            </w:r>
          </w:p>
          <w:p w14:paraId="71EBF568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Studying artists from different times and places connects us to people around the world. </w:t>
            </w:r>
          </w:p>
          <w:p w14:paraId="04328AD9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Respect for Diversity</w:t>
            </w:r>
          </w:p>
          <w:p w14:paraId="2205683F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Different art styles (Hockney, Matisse, Greek ceramics) show different cultures and ways of seeing the world.</w:t>
            </w:r>
          </w:p>
          <w:p w14:paraId="447D0251" w14:textId="77777777" w:rsidR="00AB4224" w:rsidRDefault="00AB4224">
            <w:pPr>
              <w:rPr>
                <w:b/>
                <w:bCs/>
                <w:highlight w:val="yellow"/>
              </w:rPr>
            </w:pPr>
          </w:p>
        </w:tc>
        <w:tc>
          <w:tcPr>
            <w:tcW w:w="1984" w:type="dxa"/>
            <w:gridSpan w:val="2"/>
          </w:tcPr>
          <w:p w14:paraId="0ACEB791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Hockney</w:t>
            </w:r>
          </w:p>
          <w:p w14:paraId="3764FCDC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Landscape study</w:t>
            </w:r>
          </w:p>
          <w:p w14:paraId="38454CD4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Colour (shade),</w:t>
            </w:r>
          </w:p>
          <w:p w14:paraId="55A130BD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Shape, perspective</w:t>
            </w:r>
          </w:p>
          <w:p w14:paraId="23D7A6B1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does studying Hockney’s landscapes help us appreciate God’s creation and use our creativity to share beauty with others?</w:t>
            </w:r>
          </w:p>
          <w:p w14:paraId="23229A96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 is Hockney?</w:t>
            </w:r>
          </w:p>
          <w:p w14:paraId="01912E82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is he important as an artist?</w:t>
            </w:r>
          </w:p>
          <w:p w14:paraId="39B1E5AD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materials can you see?                      </w:t>
            </w:r>
          </w:p>
          <w:p w14:paraId="78C4FD61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What colours, shapes, lines and patterns can you see?</w:t>
            </w:r>
          </w:p>
          <w:p w14:paraId="38396E3F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important in landscape composition?</w:t>
            </w:r>
          </w:p>
          <w:p w14:paraId="0E47320B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perspective?</w:t>
            </w:r>
          </w:p>
          <w:p w14:paraId="5C578A97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we draw perspective?</w:t>
            </w:r>
          </w:p>
        </w:tc>
        <w:tc>
          <w:tcPr>
            <w:tcW w:w="1916" w:type="dxa"/>
            <w:gridSpan w:val="2"/>
          </w:tcPr>
          <w:p w14:paraId="256C9E58" w14:textId="77777777" w:rsidR="00AB4224" w:rsidRDefault="00AB422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505" w:type="dxa"/>
            <w:gridSpan w:val="2"/>
          </w:tcPr>
          <w:p w14:paraId="5303677D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Greek ceramics</w:t>
            </w:r>
          </w:p>
          <w:p w14:paraId="44A6183A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Greek art and pattern design shape and form</w:t>
            </w:r>
          </w:p>
          <w:p w14:paraId="32FC3F8A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does studying Greek ceramics help us value different cultures, respect human creativity, and use art to share stories and meaning?</w:t>
            </w:r>
          </w:p>
          <w:p w14:paraId="121E5C24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style of art was used to decorate Greek ceramics?             </w:t>
            </w:r>
          </w:p>
          <w:p w14:paraId="31C17DBD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Why is Greek Pottery considered a significant form of art today?            What contribution do these Greek ceramic artefacts and their visual imagery make to the history of art?</w:t>
            </w:r>
          </w:p>
          <w:p w14:paraId="67017906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unique about their type of art?</w:t>
            </w:r>
          </w:p>
          <w:p w14:paraId="3E8CD251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colours, techniques, styles, shapes and patterns can you see?                        What scenes, animals, figures and animals have they depicted and what are </w:t>
            </w:r>
            <w:r>
              <w:rPr>
                <w:sz w:val="20"/>
                <w:szCs w:val="20"/>
              </w:rPr>
              <w:lastRenderedPageBreak/>
              <w:t xml:space="preserve">the key elements that typify the style of the artwork? </w:t>
            </w:r>
          </w:p>
        </w:tc>
        <w:tc>
          <w:tcPr>
            <w:tcW w:w="1958" w:type="dxa"/>
            <w:gridSpan w:val="2"/>
          </w:tcPr>
          <w:p w14:paraId="3B6D3FEC" w14:textId="77777777" w:rsidR="00AB4224" w:rsidRDefault="00AB422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72" w:type="dxa"/>
          </w:tcPr>
          <w:p w14:paraId="693A1A0C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Matisse</w:t>
            </w:r>
          </w:p>
          <w:p w14:paraId="75062BFA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Abstract flowers and leaves, colours, shapes, patterns, printing</w:t>
            </w:r>
          </w:p>
          <w:p w14:paraId="08D20C10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does studying Matisse’s art help us use creativity to express ideas, appreciate beauty, and value the gifts God has given us?</w:t>
            </w:r>
          </w:p>
          <w:p w14:paraId="7D256733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 was Henri Matisse and why was he important as an artist?                                            What contribution do they make in the history of art?</w:t>
            </w:r>
          </w:p>
          <w:p w14:paraId="1EF501DF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unique about their type of art?</w:t>
            </w:r>
          </w:p>
          <w:p w14:paraId="385582AE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techniques and mediums can you see? What animals, figures, colours, shapes and patterns can you see?                  </w:t>
            </w:r>
            <w:r>
              <w:rPr>
                <w:sz w:val="20"/>
                <w:szCs w:val="20"/>
              </w:rPr>
              <w:lastRenderedPageBreak/>
              <w:t xml:space="preserve">Can you make a collage cut out composition?  </w:t>
            </w:r>
          </w:p>
          <w:p w14:paraId="43832FAB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1AC88086" w14:textId="77777777" w:rsidR="00AB4224" w:rsidRDefault="00986B95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</w:tc>
        <w:tc>
          <w:tcPr>
            <w:tcW w:w="1965" w:type="dxa"/>
          </w:tcPr>
          <w:p w14:paraId="18F76083" w14:textId="77777777" w:rsidR="00AB4224" w:rsidRDefault="00AB422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AB4224" w14:paraId="5D0758F1" w14:textId="77777777" w:rsidTr="0061139A">
        <w:tc>
          <w:tcPr>
            <w:tcW w:w="1980" w:type="dxa"/>
          </w:tcPr>
          <w:p w14:paraId="1D7E2ABF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DT</w:t>
            </w:r>
          </w:p>
          <w:p w14:paraId="0C3AB649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Human Dignity</w:t>
            </w:r>
          </w:p>
          <w:p w14:paraId="436FBA47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Good design helps meet people’s needs and improves wellbeing. </w:t>
            </w:r>
          </w:p>
          <w:p w14:paraId="304A12A1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24B9865A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Products like food, clothing, and fairground rides can improve life for individuals and communities. </w:t>
            </w:r>
          </w:p>
          <w:p w14:paraId="7C63F8B1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Stewardship of Creation</w:t>
            </w:r>
          </w:p>
          <w:p w14:paraId="2248A1E1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 should use food, fabrics, and materials responsibly and avoid waste. </w:t>
            </w:r>
          </w:p>
          <w:p w14:paraId="5776E6B7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Responsibility</w:t>
            </w:r>
          </w:p>
          <w:p w14:paraId="077DDA3E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Designers must think carefully about safety, health, and who the product is for.</w:t>
            </w:r>
          </w:p>
          <w:p w14:paraId="022A3540" w14:textId="77777777" w:rsidR="00AB4224" w:rsidRDefault="00AB4224">
            <w:pPr>
              <w:rPr>
                <w:b/>
                <w:bCs/>
              </w:rPr>
            </w:pPr>
          </w:p>
        </w:tc>
        <w:tc>
          <w:tcPr>
            <w:tcW w:w="1984" w:type="dxa"/>
            <w:gridSpan w:val="2"/>
          </w:tcPr>
          <w:p w14:paraId="2849789F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6" w:type="dxa"/>
            <w:gridSpan w:val="2"/>
          </w:tcPr>
          <w:p w14:paraId="25A53139" w14:textId="77777777" w:rsidR="00AB4224" w:rsidRDefault="00986B95">
            <w:pPr>
              <w:tabs>
                <w:tab w:val="left" w:pos="195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Fairground Rides</w:t>
            </w:r>
          </w:p>
          <w:p w14:paraId="4D5E30CC" w14:textId="77777777" w:rsidR="00AB4224" w:rsidRDefault="00986B95">
            <w:pPr>
              <w:tabs>
                <w:tab w:val="left" w:pos="195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can designing fairground rides help us think about safety, enjoyment, and creating experiences that bring happiness to others?</w:t>
            </w:r>
          </w:p>
          <w:p w14:paraId="3182DAD3" w14:textId="77777777" w:rsidR="00AB4224" w:rsidRDefault="00986B95">
            <w:pPr>
              <w:tabs>
                <w:tab w:val="left" w:pos="19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you do at a fairground?</w:t>
            </w:r>
          </w:p>
          <w:p w14:paraId="0411ACE5" w14:textId="77777777" w:rsidR="00AB4224" w:rsidRDefault="00986B95">
            <w:pPr>
              <w:tabs>
                <w:tab w:val="left" w:pos="19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will your ride be themed?</w:t>
            </w:r>
          </w:p>
          <w:p w14:paraId="3522714F" w14:textId="77777777" w:rsidR="00AB4224" w:rsidRDefault="00986B95">
            <w:pPr>
              <w:tabs>
                <w:tab w:val="left" w:pos="19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will make your ride original and authentic?</w:t>
            </w:r>
          </w:p>
          <w:p w14:paraId="0561AC4F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a Task Board?</w:t>
            </w:r>
          </w:p>
        </w:tc>
        <w:tc>
          <w:tcPr>
            <w:tcW w:w="2505" w:type="dxa"/>
            <w:gridSpan w:val="2"/>
          </w:tcPr>
          <w:p w14:paraId="0F1C068E" w14:textId="77777777" w:rsidR="00AB4224" w:rsidRDefault="00AB422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58" w:type="dxa"/>
            <w:gridSpan w:val="2"/>
          </w:tcPr>
          <w:p w14:paraId="41341D60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Eatwell Pizza</w:t>
            </w:r>
          </w:p>
          <w:p w14:paraId="0757B0AA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can making pizza help us think about healthy eating and caring for others?</w:t>
            </w:r>
          </w:p>
          <w:p w14:paraId="4A21137E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we eat when we eat at home or when we eat out?</w:t>
            </w:r>
          </w:p>
          <w:p w14:paraId="71F5A947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do we get our Pizza?</w:t>
            </w:r>
          </w:p>
          <w:p w14:paraId="786C0732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Market Research?</w:t>
            </w:r>
          </w:p>
          <w:p w14:paraId="635CF37C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makes a good pizza?</w:t>
            </w:r>
          </w:p>
          <w:p w14:paraId="7FF5D2A8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key messages from the Eatwell Guide? How can our pizza promote the Eatwell Guide?</w:t>
            </w:r>
          </w:p>
          <w:p w14:paraId="149F657B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a task board?</w:t>
            </w:r>
          </w:p>
          <w:p w14:paraId="4204C945" w14:textId="77777777" w:rsidR="00AB4224" w:rsidRDefault="00986B95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What is an entrepreneur?</w:t>
            </w:r>
          </w:p>
        </w:tc>
        <w:tc>
          <w:tcPr>
            <w:tcW w:w="1972" w:type="dxa"/>
          </w:tcPr>
          <w:p w14:paraId="4CAA2EA3" w14:textId="77777777" w:rsidR="00AB4224" w:rsidRDefault="00AB422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65" w:type="dxa"/>
          </w:tcPr>
          <w:p w14:paraId="37CC0380" w14:textId="77777777" w:rsidR="00AB4224" w:rsidRDefault="00986B95">
            <w:pPr>
              <w:tabs>
                <w:tab w:val="left" w:pos="195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Waistcoats</w:t>
            </w:r>
          </w:p>
          <w:p w14:paraId="28AF08A3" w14:textId="77777777" w:rsidR="00AB4224" w:rsidRDefault="00986B95">
            <w:pPr>
              <w:tabs>
                <w:tab w:val="left" w:pos="195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can designing and making clothing help us care for others by meeting their needs and using materials responsibly?</w:t>
            </w:r>
          </w:p>
          <w:p w14:paraId="5DEB2576" w14:textId="77777777" w:rsidR="00AB4224" w:rsidRDefault="00986B95">
            <w:pPr>
              <w:tabs>
                <w:tab w:val="left" w:pos="19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you measure Up?</w:t>
            </w:r>
          </w:p>
          <w:p w14:paraId="21090E50" w14:textId="77777777" w:rsidR="00AB4224" w:rsidRDefault="00986B95">
            <w:pPr>
              <w:tabs>
                <w:tab w:val="left" w:pos="19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stitch did you pick and why?</w:t>
            </w:r>
          </w:p>
          <w:p w14:paraId="7376E2DC" w14:textId="77777777" w:rsidR="00AB4224" w:rsidRDefault="00986B95">
            <w:pPr>
              <w:tabs>
                <w:tab w:val="left" w:pos="19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a Mood Board?</w:t>
            </w:r>
          </w:p>
          <w:p w14:paraId="32E9FCEC" w14:textId="77777777" w:rsidR="00AB4224" w:rsidRDefault="00986B95">
            <w:pPr>
              <w:tabs>
                <w:tab w:val="left" w:pos="19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 is the product for?</w:t>
            </w:r>
          </w:p>
          <w:p w14:paraId="5598ABE5" w14:textId="77777777" w:rsidR="00AB4224" w:rsidRDefault="00986B95">
            <w:pPr>
              <w:tabs>
                <w:tab w:val="left" w:pos="195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How is your design like your final product?</w:t>
            </w:r>
          </w:p>
        </w:tc>
      </w:tr>
      <w:tr w:rsidR="00AB4224" w14:paraId="7FA0C756" w14:textId="77777777" w:rsidTr="0061139A">
        <w:tc>
          <w:tcPr>
            <w:tcW w:w="1980" w:type="dxa"/>
          </w:tcPr>
          <w:p w14:paraId="7DEBECD7" w14:textId="77777777" w:rsidR="00AB4224" w:rsidRDefault="00986B95">
            <w:pPr>
              <w:rPr>
                <w:b/>
                <w:bCs/>
              </w:rPr>
            </w:pPr>
            <w:r>
              <w:rPr>
                <w:b/>
                <w:bCs/>
              </w:rPr>
              <w:t>Computing</w:t>
            </w:r>
          </w:p>
          <w:p w14:paraId="5EE9E565" w14:textId="77777777" w:rsidR="00AB4224" w:rsidRDefault="00986B95">
            <w:pPr>
              <w:rPr>
                <w:b/>
                <w:bCs/>
              </w:rPr>
            </w:pPr>
            <w:r>
              <w:rPr>
                <w:b/>
                <w:bCs/>
              </w:rPr>
              <w:t>(Purple Mash)</w:t>
            </w:r>
          </w:p>
          <w:p w14:paraId="4E12461B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Human Dignity</w:t>
            </w:r>
          </w:p>
          <w:p w14:paraId="2E1861A9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Everyone deserves to be safe, respected,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and treated kindly online and offline. </w:t>
            </w:r>
          </w:p>
          <w:p w14:paraId="786760CA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30F921C4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Technology can be used to help people learn, communicate, and solve problems together. </w:t>
            </w:r>
          </w:p>
          <w:p w14:paraId="609123C2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Responsibility</w:t>
            </w:r>
          </w:p>
          <w:p w14:paraId="3B15B539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 must use computers, data, and the internet safely and wisely. </w:t>
            </w:r>
          </w:p>
          <w:p w14:paraId="4AD62D30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Truth and Justice</w:t>
            </w:r>
          </w:p>
          <w:p w14:paraId="15907058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 should share accurate information and think carefully about what we see online. </w:t>
            </w:r>
          </w:p>
          <w:p w14:paraId="613294A4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Solidarity</w:t>
            </w:r>
          </w:p>
          <w:p w14:paraId="6C7D4C04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Technology connects people, so we should use it to support and include others. </w:t>
            </w:r>
          </w:p>
          <w:p w14:paraId="1DDA19A2" w14:textId="77777777" w:rsidR="00AB4224" w:rsidRDefault="00AB4224">
            <w:pPr>
              <w:rPr>
                <w:b/>
                <w:bCs/>
              </w:rPr>
            </w:pPr>
          </w:p>
          <w:p w14:paraId="53163025" w14:textId="77777777" w:rsidR="00AB4224" w:rsidRDefault="00AB4224">
            <w:pPr>
              <w:rPr>
                <w:b/>
                <w:bCs/>
              </w:rPr>
            </w:pPr>
          </w:p>
        </w:tc>
        <w:tc>
          <w:tcPr>
            <w:tcW w:w="1984" w:type="dxa"/>
            <w:gridSpan w:val="2"/>
          </w:tcPr>
          <w:p w14:paraId="1541E28C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Unit 5.1</w:t>
            </w:r>
          </w:p>
          <w:p w14:paraId="1B9CC5F1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Coding</w:t>
            </w:r>
          </w:p>
          <w:p w14:paraId="6862610D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Begin to simplify code Create a playable game Begin </w:t>
            </w:r>
            <w:r>
              <w:rPr>
                <w:sz w:val="20"/>
                <w:szCs w:val="20"/>
              </w:rPr>
              <w:lastRenderedPageBreak/>
              <w:t>to understand what a function is and how they work Understand different variable types and how they are used differently.</w:t>
            </w:r>
          </w:p>
          <w:p w14:paraId="213219E6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how you would use variables to make (</w:t>
            </w:r>
            <w:proofErr w:type="gramStart"/>
            <w:r>
              <w:rPr>
                <w:sz w:val="20"/>
                <w:szCs w:val="20"/>
              </w:rPr>
              <w:t>e.g.</w:t>
            </w:r>
            <w:proofErr w:type="gramEnd"/>
            <w:r>
              <w:rPr>
                <w:sz w:val="20"/>
                <w:szCs w:val="20"/>
              </w:rPr>
              <w:t xml:space="preserve"> a timer countdown and a score pad for a game) </w:t>
            </w:r>
          </w:p>
          <w:p w14:paraId="1A184ECB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6" w:type="dxa"/>
            <w:gridSpan w:val="2"/>
          </w:tcPr>
          <w:p w14:paraId="31938B1A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Unit 5.2</w:t>
            </w:r>
          </w:p>
          <w:p w14:paraId="044C379F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Online Safety</w:t>
            </w:r>
          </w:p>
          <w:p w14:paraId="7AFE73B3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Review sources of support when using technology and </w:t>
            </w:r>
            <w:r>
              <w:rPr>
                <w:sz w:val="20"/>
                <w:szCs w:val="20"/>
              </w:rPr>
              <w:lastRenderedPageBreak/>
              <w:t>what responsible behaviour looks like Know appropriate and inappropriate text, photos and videos and the impact of sharing them online.</w:t>
            </w:r>
          </w:p>
          <w:p w14:paraId="0EA988ED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 do I tell if I see anything online that makes me upset or scared?</w:t>
            </w:r>
          </w:p>
        </w:tc>
        <w:tc>
          <w:tcPr>
            <w:tcW w:w="2505" w:type="dxa"/>
            <w:gridSpan w:val="2"/>
          </w:tcPr>
          <w:p w14:paraId="18F698FB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Unit 5.3</w:t>
            </w:r>
          </w:p>
          <w:p w14:paraId="4757A774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Spreadsheets</w:t>
            </w:r>
          </w:p>
          <w:p w14:paraId="08BFF7EB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formulae within a spreadsheet for conversions and to </w:t>
            </w:r>
            <w:r>
              <w:rPr>
                <w:sz w:val="20"/>
                <w:szCs w:val="20"/>
              </w:rPr>
              <w:lastRenderedPageBreak/>
              <w:t>calculate area and perimeter of shapes Use a spreadsheet to model a real-life problem.</w:t>
            </w:r>
          </w:p>
          <w:p w14:paraId="47969FA1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would you add a formula so that (e.g. the cell shows the product of 2 other cells) Explain what a spreadsheet model of a real-life situation is and what is could be used </w:t>
            </w:r>
            <w:proofErr w:type="gramStart"/>
            <w:r>
              <w:rPr>
                <w:sz w:val="20"/>
                <w:szCs w:val="20"/>
              </w:rPr>
              <w:t>for.</w:t>
            </w:r>
            <w:proofErr w:type="gramEnd"/>
          </w:p>
        </w:tc>
        <w:tc>
          <w:tcPr>
            <w:tcW w:w="1958" w:type="dxa"/>
            <w:gridSpan w:val="2"/>
          </w:tcPr>
          <w:p w14:paraId="7876B23C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Unit 5.4</w:t>
            </w:r>
          </w:p>
          <w:p w14:paraId="7CA0A453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Databases</w:t>
            </w:r>
          </w:p>
          <w:p w14:paraId="39CD0029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Search for information in a database Contribute </w:t>
            </w:r>
            <w:r>
              <w:rPr>
                <w:sz w:val="20"/>
                <w:szCs w:val="20"/>
              </w:rPr>
              <w:lastRenderedPageBreak/>
              <w:t>to a class database Create a database around a chosen topic</w:t>
            </w:r>
          </w:p>
          <w:p w14:paraId="088BF00D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Why is the collaborative feature important? In what ways can I sort information in a database? </w:t>
            </w:r>
          </w:p>
        </w:tc>
        <w:tc>
          <w:tcPr>
            <w:tcW w:w="1972" w:type="dxa"/>
          </w:tcPr>
          <w:p w14:paraId="7B84DD50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Unit 5.5</w:t>
            </w:r>
          </w:p>
          <w:p w14:paraId="332B47EA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Game Creator</w:t>
            </w:r>
          </w:p>
          <w:p w14:paraId="1E72AD9B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Plan a game Design and create the game </w:t>
            </w:r>
            <w:r>
              <w:rPr>
                <w:sz w:val="20"/>
                <w:szCs w:val="20"/>
              </w:rPr>
              <w:lastRenderedPageBreak/>
              <w:t>environment to self and peer evaluate.</w:t>
            </w:r>
          </w:p>
          <w:p w14:paraId="307AE5BB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makes a good computer game? Why is it important to continually evaluate your game?</w:t>
            </w:r>
          </w:p>
          <w:p w14:paraId="75CC0947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5.6</w:t>
            </w:r>
          </w:p>
          <w:p w14:paraId="2F8CDA89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3D Modelling</w:t>
            </w:r>
          </w:p>
          <w:p w14:paraId="49A8896B" w14:textId="77777777" w:rsidR="00AB4224" w:rsidRDefault="00986B95">
            <w:pPr>
              <w:tabs>
                <w:tab w:val="left" w:pos="19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use the skills of computer aided design Explore the effect of moving points when designing Design, a 3D model to fit certain criteria.</w:t>
            </w:r>
          </w:p>
          <w:p w14:paraId="61ACAAEE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is CAD software used in industry? How can the objects designed in 2Design and Make be turned into 3D </w:t>
            </w:r>
            <w:proofErr w:type="gramStart"/>
            <w:r>
              <w:rPr>
                <w:sz w:val="20"/>
                <w:szCs w:val="20"/>
              </w:rPr>
              <w:t>objects</w:t>
            </w:r>
            <w:proofErr w:type="gramEnd"/>
          </w:p>
          <w:p w14:paraId="38265D3B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32D36212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  <w:p w14:paraId="72662ADF" w14:textId="77777777" w:rsidR="00AB4224" w:rsidRDefault="00AB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5" w:type="dxa"/>
          </w:tcPr>
          <w:p w14:paraId="5487A126" w14:textId="77777777" w:rsidR="00AB4224" w:rsidRDefault="00986B95">
            <w:pPr>
              <w:tabs>
                <w:tab w:val="left" w:pos="195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Unit 5.7</w:t>
            </w:r>
          </w:p>
          <w:p w14:paraId="723E1D9F" w14:textId="77777777" w:rsidR="00AB4224" w:rsidRDefault="00986B95">
            <w:pPr>
              <w:tabs>
                <w:tab w:val="left" w:pos="195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Concept Maps</w:t>
            </w:r>
          </w:p>
          <w:p w14:paraId="54034F67" w14:textId="77777777" w:rsidR="00AB4224" w:rsidRDefault="00986B95">
            <w:pPr>
              <w:tabs>
                <w:tab w:val="left" w:pos="19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the uses of a concept map Create a concept map.</w:t>
            </w:r>
          </w:p>
          <w:p w14:paraId="1E09F8F6" w14:textId="77777777" w:rsidR="00AB4224" w:rsidRDefault="00986B95">
            <w:pPr>
              <w:tabs>
                <w:tab w:val="left" w:pos="19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What is a concept map? How does a concept map help share ideas?</w:t>
            </w:r>
          </w:p>
        </w:tc>
      </w:tr>
      <w:tr w:rsidR="00AB4224" w14:paraId="4F9C0DDD" w14:textId="77777777" w:rsidTr="0061139A">
        <w:tc>
          <w:tcPr>
            <w:tcW w:w="1980" w:type="dxa"/>
          </w:tcPr>
          <w:p w14:paraId="560C2381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Music</w:t>
            </w:r>
          </w:p>
          <w:p w14:paraId="2ABAF00B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(Charanga)</w:t>
            </w:r>
          </w:p>
          <w:p w14:paraId="6097AA37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Human Dignity</w:t>
            </w:r>
          </w:p>
          <w:p w14:paraId="3569E01D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Every person’s voice and creativity are valuable. </w:t>
            </w:r>
          </w:p>
          <w:p w14:paraId="39C79419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38895B93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Music brings joy and unity to communities. </w:t>
            </w:r>
          </w:p>
          <w:p w14:paraId="088ADDBD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Solidarity</w:t>
            </w:r>
          </w:p>
          <w:p w14:paraId="52694C23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Singing and performing together helps people feel connected. </w:t>
            </w:r>
          </w:p>
          <w:p w14:paraId="2C9AC890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Musical skills are gifts that can be shared to help and inspire others. </w:t>
            </w:r>
          </w:p>
          <w:p w14:paraId="490CFABA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Peace </w:t>
            </w:r>
          </w:p>
          <w:p w14:paraId="11FB972D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Music can lift moods, comfort people, and create harmony. </w:t>
            </w:r>
          </w:p>
          <w:p w14:paraId="7BE35882" w14:textId="77777777" w:rsidR="00AB4224" w:rsidRDefault="00AB42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</w:tcPr>
          <w:p w14:paraId="5BC77826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Unit 1</w:t>
            </w:r>
          </w:p>
          <w:p w14:paraId="0E592CA3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Livin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’ On </w:t>
            </w:r>
            <w:proofErr w:type="gramStart"/>
            <w:r>
              <w:rPr>
                <w:b/>
                <w:bCs/>
                <w:sz w:val="20"/>
                <w:szCs w:val="20"/>
              </w:rPr>
              <w:t>A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Prayer</w:t>
            </w:r>
          </w:p>
          <w:p w14:paraId="0E123319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Genre: Classic Rock</w:t>
            </w:r>
          </w:p>
          <w:p w14:paraId="6B3EFD4D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Skill: Appraise, sing and perform</w:t>
            </w:r>
          </w:p>
        </w:tc>
        <w:tc>
          <w:tcPr>
            <w:tcW w:w="1916" w:type="dxa"/>
            <w:gridSpan w:val="2"/>
          </w:tcPr>
          <w:p w14:paraId="6A886E27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2</w:t>
            </w:r>
          </w:p>
          <w:p w14:paraId="0EF6BFB0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Classroom Jazz              </w:t>
            </w:r>
            <w:proofErr w:type="gramStart"/>
            <w:r>
              <w:rPr>
                <w:b/>
                <w:bCs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(</w:t>
            </w:r>
            <w:proofErr w:type="gramEnd"/>
            <w:r>
              <w:rPr>
                <w:sz w:val="20"/>
                <w:szCs w:val="20"/>
              </w:rPr>
              <w:t>Stage 1)</w:t>
            </w:r>
          </w:p>
          <w:p w14:paraId="2B247D88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Genre: Jazz</w:t>
            </w:r>
          </w:p>
          <w:p w14:paraId="31F0A5E5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Skill: Listen, Appraise and Play</w:t>
            </w:r>
          </w:p>
        </w:tc>
        <w:tc>
          <w:tcPr>
            <w:tcW w:w="2505" w:type="dxa"/>
            <w:gridSpan w:val="2"/>
          </w:tcPr>
          <w:p w14:paraId="781913B6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3</w:t>
            </w:r>
          </w:p>
          <w:p w14:paraId="75161EEE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Make You Feel My Love</w:t>
            </w:r>
          </w:p>
          <w:p w14:paraId="6CAD8D5D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Genre: Pop Ballard</w:t>
            </w:r>
          </w:p>
          <w:p w14:paraId="59152132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Skill: Sing and Improvise</w:t>
            </w:r>
          </w:p>
        </w:tc>
        <w:tc>
          <w:tcPr>
            <w:tcW w:w="1958" w:type="dxa"/>
            <w:gridSpan w:val="2"/>
          </w:tcPr>
          <w:p w14:paraId="1AA7511C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4</w:t>
            </w:r>
          </w:p>
          <w:p w14:paraId="1FDF5FC3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The Fresh Prince of        Bel-Air</w:t>
            </w:r>
          </w:p>
          <w:p w14:paraId="57698558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Genre: Hip Hop</w:t>
            </w:r>
          </w:p>
          <w:p w14:paraId="062D6214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Skill: Improvise and Compose</w:t>
            </w:r>
          </w:p>
        </w:tc>
        <w:tc>
          <w:tcPr>
            <w:tcW w:w="1972" w:type="dxa"/>
          </w:tcPr>
          <w:p w14:paraId="16185C54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5</w:t>
            </w:r>
          </w:p>
          <w:p w14:paraId="3F9ACBCC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Dancing in The Street</w:t>
            </w:r>
          </w:p>
          <w:p w14:paraId="30891D50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Genre: Motown</w:t>
            </w:r>
          </w:p>
          <w:p w14:paraId="1736557D" w14:textId="77777777" w:rsidR="00AB4224" w:rsidRDefault="00986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Skill: Singing and Playing</w:t>
            </w:r>
          </w:p>
        </w:tc>
        <w:tc>
          <w:tcPr>
            <w:tcW w:w="1965" w:type="dxa"/>
          </w:tcPr>
          <w:p w14:paraId="1A7A6492" w14:textId="77777777" w:rsidR="00AB4224" w:rsidRDefault="00986B95">
            <w:pPr>
              <w:tabs>
                <w:tab w:val="left" w:pos="195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6</w:t>
            </w:r>
          </w:p>
          <w:p w14:paraId="6470E571" w14:textId="77777777" w:rsidR="00AB4224" w:rsidRDefault="00986B95">
            <w:pPr>
              <w:tabs>
                <w:tab w:val="left" w:pos="195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Reflect, Rewind </w:t>
            </w:r>
            <w:proofErr w:type="gramStart"/>
            <w:r>
              <w:rPr>
                <w:b/>
                <w:bCs/>
                <w:sz w:val="20"/>
                <w:szCs w:val="20"/>
              </w:rPr>
              <w:t>And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Replay</w:t>
            </w:r>
          </w:p>
          <w:p w14:paraId="5A1F06ED" w14:textId="77777777" w:rsidR="00AB4224" w:rsidRDefault="00986B95">
            <w:pPr>
              <w:tabs>
                <w:tab w:val="left" w:pos="19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Genre: Various</w:t>
            </w:r>
          </w:p>
          <w:p w14:paraId="73599AFF" w14:textId="77777777" w:rsidR="00AB4224" w:rsidRDefault="00986B95">
            <w:pPr>
              <w:tabs>
                <w:tab w:val="left" w:pos="19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Skill: Consolidate, compose and perform</w:t>
            </w:r>
          </w:p>
        </w:tc>
      </w:tr>
      <w:tr w:rsidR="00AB4224" w14:paraId="32C2C249" w14:textId="77777777" w:rsidTr="0061139A">
        <w:trPr>
          <w:trHeight w:val="475"/>
        </w:trPr>
        <w:tc>
          <w:tcPr>
            <w:tcW w:w="1980" w:type="dxa"/>
          </w:tcPr>
          <w:p w14:paraId="30CCC069" w14:textId="77777777" w:rsidR="00AB4224" w:rsidRDefault="00986B95">
            <w:pPr>
              <w:rPr>
                <w:b/>
                <w:bCs/>
              </w:rPr>
            </w:pPr>
            <w:r>
              <w:rPr>
                <w:b/>
                <w:bCs/>
              </w:rPr>
              <w:t>P.E.</w:t>
            </w:r>
          </w:p>
          <w:p w14:paraId="39FE4FEA" w14:textId="77777777" w:rsidR="00AB4224" w:rsidRDefault="00AB4224">
            <w:pPr>
              <w:rPr>
                <w:b/>
                <w:bCs/>
              </w:rPr>
            </w:pPr>
          </w:p>
        </w:tc>
        <w:tc>
          <w:tcPr>
            <w:tcW w:w="1984" w:type="dxa"/>
            <w:gridSpan w:val="2"/>
          </w:tcPr>
          <w:p w14:paraId="6C4CA0B1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Football</w:t>
            </w:r>
          </w:p>
        </w:tc>
        <w:tc>
          <w:tcPr>
            <w:tcW w:w="1916" w:type="dxa"/>
            <w:gridSpan w:val="2"/>
          </w:tcPr>
          <w:p w14:paraId="52BD9A97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NFL/rugby</w:t>
            </w:r>
          </w:p>
        </w:tc>
        <w:tc>
          <w:tcPr>
            <w:tcW w:w="2505" w:type="dxa"/>
            <w:gridSpan w:val="2"/>
          </w:tcPr>
          <w:p w14:paraId="4EE06919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Gymnastics</w:t>
            </w:r>
          </w:p>
        </w:tc>
        <w:tc>
          <w:tcPr>
            <w:tcW w:w="1958" w:type="dxa"/>
            <w:gridSpan w:val="2"/>
          </w:tcPr>
          <w:p w14:paraId="122CC08C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Athletics/Dance</w:t>
            </w:r>
          </w:p>
        </w:tc>
        <w:tc>
          <w:tcPr>
            <w:tcW w:w="1972" w:type="dxa"/>
          </w:tcPr>
          <w:p w14:paraId="59E373E1" w14:textId="77777777" w:rsidR="00AB422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Cricket </w:t>
            </w:r>
          </w:p>
        </w:tc>
        <w:tc>
          <w:tcPr>
            <w:tcW w:w="1965" w:type="dxa"/>
          </w:tcPr>
          <w:p w14:paraId="05E16159" w14:textId="77777777" w:rsidR="00AB4224" w:rsidRDefault="00986B95">
            <w:pPr>
              <w:tabs>
                <w:tab w:val="left" w:pos="195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Badminton</w:t>
            </w:r>
          </w:p>
          <w:p w14:paraId="3260484F" w14:textId="77777777" w:rsidR="00AB4224" w:rsidRDefault="00AB4224">
            <w:pPr>
              <w:tabs>
                <w:tab w:val="left" w:pos="195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B4224" w14:paraId="54E9337E" w14:textId="77777777" w:rsidTr="0061139A">
        <w:tc>
          <w:tcPr>
            <w:tcW w:w="1980" w:type="dxa"/>
            <w:vMerge w:val="restart"/>
          </w:tcPr>
          <w:p w14:paraId="74A43E36" w14:textId="77777777" w:rsidR="00AB4224" w:rsidRDefault="00986B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RSHE/PSHE</w:t>
            </w:r>
          </w:p>
          <w:p w14:paraId="5BF399B2" w14:textId="77777777" w:rsidR="00AB4224" w:rsidRDefault="00986B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Life to the Full</w:t>
            </w:r>
          </w:p>
          <w:p w14:paraId="2B5C3A13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Human Dignity</w:t>
            </w:r>
          </w:p>
          <w:p w14:paraId="0C2CC0C6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Every person is valuable and deserves respect in all relationships. </w:t>
            </w:r>
          </w:p>
          <w:p w14:paraId="2BEC258D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Common Good</w:t>
            </w:r>
          </w:p>
          <w:p w14:paraId="1D695FDA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Positive relationships help create safe and supportive communities. </w:t>
            </w:r>
          </w:p>
          <w:p w14:paraId="6E8EE890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Solidarity</w:t>
            </w:r>
          </w:p>
          <w:p w14:paraId="7B7CC941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 are all connected and should support and care for one another. </w:t>
            </w:r>
          </w:p>
          <w:p w14:paraId="7D41C702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 are responsible for our actions,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especially online and in friendships. </w:t>
            </w:r>
          </w:p>
          <w:p w14:paraId="5F7C966E" w14:textId="77777777" w:rsidR="00AB4224" w:rsidRDefault="0098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 should treat others with kindness, empathy, and understanding. </w:t>
            </w:r>
          </w:p>
          <w:p w14:paraId="49A3D9CB" w14:textId="77777777" w:rsidR="00AB4224" w:rsidRDefault="00AB4224">
            <w:pPr>
              <w:rPr>
                <w:b/>
                <w:bCs/>
              </w:rPr>
            </w:pPr>
          </w:p>
        </w:tc>
        <w:tc>
          <w:tcPr>
            <w:tcW w:w="3900" w:type="dxa"/>
            <w:gridSpan w:val="4"/>
            <w:shd w:val="clear" w:color="auto" w:fill="E7E6E6"/>
          </w:tcPr>
          <w:p w14:paraId="2DE726CD" w14:textId="77777777" w:rsidR="00AB4224" w:rsidRDefault="00986B95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Module 1 Created and Loved by God</w:t>
            </w:r>
          </w:p>
          <w:p w14:paraId="17C84916" w14:textId="77777777" w:rsidR="00AB4224" w:rsidRDefault="00AB422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63" w:type="dxa"/>
            <w:gridSpan w:val="4"/>
            <w:shd w:val="clear" w:color="auto" w:fill="E7E6E6"/>
          </w:tcPr>
          <w:p w14:paraId="79A896D2" w14:textId="77777777" w:rsidR="00AB4224" w:rsidRDefault="00986B95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Module 2 Created to Love Others</w:t>
            </w:r>
          </w:p>
          <w:p w14:paraId="53AF0194" w14:textId="77777777" w:rsidR="00AB4224" w:rsidRDefault="00AB422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37" w:type="dxa"/>
            <w:gridSpan w:val="2"/>
            <w:shd w:val="clear" w:color="auto" w:fill="E7E6E6"/>
          </w:tcPr>
          <w:p w14:paraId="7BDC7E60" w14:textId="77777777" w:rsidR="00AB4224" w:rsidRDefault="00986B95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Module 3 Created to Live in Community</w:t>
            </w:r>
          </w:p>
        </w:tc>
      </w:tr>
      <w:tr w:rsidR="00AB4224" w14:paraId="4D486C94" w14:textId="77777777" w:rsidTr="0061139A">
        <w:tc>
          <w:tcPr>
            <w:tcW w:w="1980" w:type="dxa"/>
            <w:vMerge/>
          </w:tcPr>
          <w:p w14:paraId="1169441D" w14:textId="77777777" w:rsidR="00AB4224" w:rsidRDefault="00AB42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0E66D020" w14:textId="77777777" w:rsidR="00AB4224" w:rsidRDefault="00986B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Unit 1</w:t>
            </w:r>
          </w:p>
          <w:p w14:paraId="194B08F6" w14:textId="77777777" w:rsidR="00AB4224" w:rsidRDefault="00986B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Religious understanding</w:t>
            </w:r>
          </w:p>
          <w:p w14:paraId="6EA374B8" w14:textId="77777777" w:rsidR="00AB4224" w:rsidRDefault="00986B95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Calming the Storm</w:t>
            </w:r>
          </w:p>
        </w:tc>
        <w:tc>
          <w:tcPr>
            <w:tcW w:w="992" w:type="dxa"/>
          </w:tcPr>
          <w:p w14:paraId="0FC1AF42" w14:textId="77777777" w:rsidR="00AB4224" w:rsidRDefault="00986B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Unit 2</w:t>
            </w:r>
          </w:p>
          <w:p w14:paraId="146D268F" w14:textId="77777777" w:rsidR="00AB4224" w:rsidRDefault="00986B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Me, My Body, My Health</w:t>
            </w:r>
          </w:p>
          <w:p w14:paraId="3A6CFC8A" w14:textId="77777777" w:rsidR="00AB4224" w:rsidRDefault="00986B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Gifts and Talents</w:t>
            </w:r>
          </w:p>
          <w:p w14:paraId="022103A4" w14:textId="77777777" w:rsidR="00AB4224" w:rsidRDefault="00986B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Girls’ Bodies</w:t>
            </w:r>
          </w:p>
          <w:p w14:paraId="47956552" w14:textId="77777777" w:rsidR="00AB4224" w:rsidRDefault="00986B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Boys’ Bodies</w:t>
            </w:r>
          </w:p>
          <w:p w14:paraId="495CE437" w14:textId="77777777" w:rsidR="00AB4224" w:rsidRDefault="00986B95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Spots and Sleep</w:t>
            </w:r>
          </w:p>
        </w:tc>
        <w:tc>
          <w:tcPr>
            <w:tcW w:w="656" w:type="dxa"/>
          </w:tcPr>
          <w:p w14:paraId="0BABF244" w14:textId="77777777" w:rsidR="00AB4224" w:rsidRDefault="00986B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Unit 3</w:t>
            </w:r>
          </w:p>
          <w:p w14:paraId="5E79DDD6" w14:textId="77777777" w:rsidR="00AB4224" w:rsidRDefault="00986B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Emotional Well- Being</w:t>
            </w:r>
          </w:p>
          <w:p w14:paraId="0440515C" w14:textId="77777777" w:rsidR="00AB4224" w:rsidRDefault="00986B9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Body Image</w:t>
            </w:r>
          </w:p>
          <w:p w14:paraId="327DD824" w14:textId="77777777" w:rsidR="00AB4224" w:rsidRDefault="00986B9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Peculiar Feelings</w:t>
            </w:r>
          </w:p>
          <w:p w14:paraId="20D9ACE1" w14:textId="77777777" w:rsidR="00AB4224" w:rsidRDefault="00986B9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Emotional Changes</w:t>
            </w:r>
          </w:p>
          <w:p w14:paraId="59C9F85F" w14:textId="77777777" w:rsidR="00AB4224" w:rsidRDefault="00986B95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Seeing Stuff </w:t>
            </w:r>
            <w:r>
              <w:rPr>
                <w:color w:val="000000"/>
                <w:sz w:val="18"/>
                <w:szCs w:val="18"/>
              </w:rPr>
              <w:lastRenderedPageBreak/>
              <w:t>Online</w:t>
            </w:r>
          </w:p>
        </w:tc>
        <w:tc>
          <w:tcPr>
            <w:tcW w:w="1260" w:type="dxa"/>
          </w:tcPr>
          <w:p w14:paraId="344A3D0A" w14:textId="77777777" w:rsidR="00AB4224" w:rsidRDefault="00986B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Unit 4</w:t>
            </w:r>
          </w:p>
          <w:p w14:paraId="1F146B06" w14:textId="77777777" w:rsidR="00AB4224" w:rsidRDefault="00986B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Life Cycles</w:t>
            </w:r>
          </w:p>
          <w:p w14:paraId="6D5A761B" w14:textId="77777777" w:rsidR="00AB4224" w:rsidRDefault="00986B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Making Babies         </w:t>
            </w:r>
            <w:proofErr w:type="gramStart"/>
            <w:r>
              <w:rPr>
                <w:sz w:val="18"/>
                <w:szCs w:val="18"/>
              </w:rPr>
              <w:t xml:space="preserve">   (</w:t>
            </w:r>
            <w:proofErr w:type="gramEnd"/>
            <w:r>
              <w:rPr>
                <w:sz w:val="18"/>
                <w:szCs w:val="18"/>
              </w:rPr>
              <w:t>Part 1)</w:t>
            </w:r>
          </w:p>
          <w:p w14:paraId="4271DB1A" w14:textId="77777777" w:rsidR="00AB4224" w:rsidRDefault="00986B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Making Babies          </w:t>
            </w:r>
            <w:proofErr w:type="gramStart"/>
            <w:r>
              <w:rPr>
                <w:sz w:val="18"/>
                <w:szCs w:val="18"/>
              </w:rPr>
              <w:t xml:space="preserve">   (</w:t>
            </w:r>
            <w:proofErr w:type="gramEnd"/>
            <w:r>
              <w:rPr>
                <w:sz w:val="18"/>
                <w:szCs w:val="18"/>
              </w:rPr>
              <w:t>Part 2)</w:t>
            </w:r>
          </w:p>
          <w:p w14:paraId="24EF4080" w14:textId="77777777" w:rsidR="00AB4224" w:rsidRDefault="00986B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Menstruation</w:t>
            </w:r>
          </w:p>
          <w:p w14:paraId="098A2FFE" w14:textId="77777777" w:rsidR="00AB4224" w:rsidRDefault="00986B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Hope Beyond Death</w:t>
            </w:r>
          </w:p>
          <w:p w14:paraId="155FCD50" w14:textId="77777777" w:rsidR="00AB4224" w:rsidRDefault="00986B95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Coping with Change  </w:t>
            </w:r>
          </w:p>
        </w:tc>
        <w:tc>
          <w:tcPr>
            <w:tcW w:w="1345" w:type="dxa"/>
          </w:tcPr>
          <w:p w14:paraId="175425B8" w14:textId="77777777" w:rsidR="00AB4224" w:rsidRDefault="00986B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Unit 1</w:t>
            </w:r>
          </w:p>
          <w:p w14:paraId="1237CB67" w14:textId="77777777" w:rsidR="00AB4224" w:rsidRDefault="00986B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Religious Understanding</w:t>
            </w:r>
          </w:p>
          <w:p w14:paraId="0182F3CE" w14:textId="77777777" w:rsidR="00AB4224" w:rsidRDefault="00986B95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God is Calling You</w:t>
            </w:r>
          </w:p>
        </w:tc>
        <w:tc>
          <w:tcPr>
            <w:tcW w:w="1160" w:type="dxa"/>
          </w:tcPr>
          <w:p w14:paraId="17CFE0F5" w14:textId="77777777" w:rsidR="00AB4224" w:rsidRDefault="00986B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Unit 2</w:t>
            </w:r>
          </w:p>
          <w:p w14:paraId="1CF5D68C" w14:textId="77777777" w:rsidR="00AB4224" w:rsidRDefault="00986B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Personal relationships </w:t>
            </w:r>
          </w:p>
          <w:p w14:paraId="1E34790A" w14:textId="77777777" w:rsidR="00AB4224" w:rsidRDefault="00986B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 Pressure</w:t>
            </w:r>
          </w:p>
          <w:p w14:paraId="5E142AFE" w14:textId="77777777" w:rsidR="00AB4224" w:rsidRDefault="00986B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 You want A Piece of Cake?</w:t>
            </w:r>
          </w:p>
          <w:p w14:paraId="46C236DD" w14:textId="77777777" w:rsidR="00AB4224" w:rsidRDefault="00986B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Self-Talk</w:t>
            </w:r>
          </w:p>
          <w:p w14:paraId="23BFA3B0" w14:textId="77777777" w:rsidR="00AB4224" w:rsidRDefault="00986B95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Build Others Up</w:t>
            </w:r>
          </w:p>
        </w:tc>
        <w:tc>
          <w:tcPr>
            <w:tcW w:w="1215" w:type="dxa"/>
          </w:tcPr>
          <w:p w14:paraId="09F763E4" w14:textId="77777777" w:rsidR="00AB4224" w:rsidRDefault="00986B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Unit 3</w:t>
            </w:r>
          </w:p>
          <w:p w14:paraId="72BFEA35" w14:textId="77777777" w:rsidR="00AB4224" w:rsidRDefault="00986B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Life Online</w:t>
            </w:r>
          </w:p>
          <w:p w14:paraId="4788DEED" w14:textId="77777777" w:rsidR="00AB4224" w:rsidRDefault="00986B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Sharing Isn’t Always Caring</w:t>
            </w:r>
          </w:p>
          <w:p w14:paraId="68DD04AF" w14:textId="77777777" w:rsidR="00AB4224" w:rsidRDefault="00986B95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Cyberbullying</w:t>
            </w:r>
          </w:p>
        </w:tc>
        <w:tc>
          <w:tcPr>
            <w:tcW w:w="743" w:type="dxa"/>
          </w:tcPr>
          <w:p w14:paraId="02099E92" w14:textId="77777777" w:rsidR="00AB4224" w:rsidRDefault="00986B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Unit 4</w:t>
            </w:r>
          </w:p>
          <w:p w14:paraId="4614F738" w14:textId="77777777" w:rsidR="00AB4224" w:rsidRDefault="00986B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Keeping Safe</w:t>
            </w:r>
          </w:p>
          <w:p w14:paraId="2D5CF152" w14:textId="77777777" w:rsidR="00AB4224" w:rsidRDefault="00986B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Types of Abuse</w:t>
            </w:r>
          </w:p>
          <w:p w14:paraId="61A29654" w14:textId="77777777" w:rsidR="00AB4224" w:rsidRDefault="00986B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Impacted Lifestyles</w:t>
            </w:r>
          </w:p>
          <w:p w14:paraId="356DEF8E" w14:textId="77777777" w:rsidR="00AB4224" w:rsidRDefault="00986B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Good Choices</w:t>
            </w:r>
          </w:p>
          <w:p w14:paraId="558BE8A9" w14:textId="77777777" w:rsidR="00AB4224" w:rsidRDefault="00986B95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Giving Assistance</w:t>
            </w:r>
          </w:p>
        </w:tc>
        <w:tc>
          <w:tcPr>
            <w:tcW w:w="1972" w:type="dxa"/>
          </w:tcPr>
          <w:p w14:paraId="73697F92" w14:textId="77777777" w:rsidR="00AB4224" w:rsidRDefault="00986B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Unit 1</w:t>
            </w:r>
          </w:p>
          <w:p w14:paraId="314FFE9F" w14:textId="77777777" w:rsidR="00AB4224" w:rsidRDefault="00986B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Religious understanding</w:t>
            </w:r>
          </w:p>
          <w:p w14:paraId="64E7F9E5" w14:textId="77777777" w:rsidR="00AB4224" w:rsidRDefault="00986B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Holy Trinity</w:t>
            </w:r>
          </w:p>
          <w:p w14:paraId="326AA1C1" w14:textId="77777777" w:rsidR="00AB4224" w:rsidRDefault="00986B95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Catholic Social Teaching</w:t>
            </w:r>
          </w:p>
        </w:tc>
        <w:tc>
          <w:tcPr>
            <w:tcW w:w="1965" w:type="dxa"/>
          </w:tcPr>
          <w:p w14:paraId="3FCC419B" w14:textId="77777777" w:rsidR="00AB4224" w:rsidRDefault="00986B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Unit 2</w:t>
            </w:r>
          </w:p>
          <w:p w14:paraId="19FD9EA5" w14:textId="77777777" w:rsidR="00AB4224" w:rsidRDefault="00986B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Living in the wider world</w:t>
            </w:r>
          </w:p>
          <w:p w14:paraId="31BBD06C" w14:textId="77777777" w:rsidR="00AB4224" w:rsidRDefault="00986B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Reaching Out</w:t>
            </w:r>
          </w:p>
          <w:p w14:paraId="0D3786B8" w14:textId="77777777" w:rsidR="00AB4224" w:rsidRDefault="00986B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World of Work</w:t>
            </w:r>
          </w:p>
          <w:p w14:paraId="2637FF43" w14:textId="77777777" w:rsidR="00AB4224" w:rsidRDefault="00986B95">
            <w:pPr>
              <w:tabs>
                <w:tab w:val="left" w:pos="228"/>
                <w:tab w:val="center" w:pos="888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Money and Me</w:t>
            </w:r>
          </w:p>
        </w:tc>
      </w:tr>
      <w:tr w:rsidR="00AB4224" w14:paraId="2931B227" w14:textId="77777777" w:rsidTr="0061139A">
        <w:trPr>
          <w:trHeight w:val="3004"/>
        </w:trPr>
        <w:tc>
          <w:tcPr>
            <w:tcW w:w="1980" w:type="dxa"/>
          </w:tcPr>
          <w:p w14:paraId="6E7A4F4A" w14:textId="77777777" w:rsidR="00AB4224" w:rsidRDefault="00986B95">
            <w:pPr>
              <w:rPr>
                <w:b/>
                <w:bCs/>
              </w:rPr>
            </w:pPr>
            <w:r>
              <w:rPr>
                <w:b/>
                <w:bCs/>
              </w:rPr>
              <w:t>Enrichment</w:t>
            </w:r>
          </w:p>
        </w:tc>
        <w:tc>
          <w:tcPr>
            <w:tcW w:w="3900" w:type="dxa"/>
            <w:gridSpan w:val="4"/>
          </w:tcPr>
          <w:p w14:paraId="6540CECE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 xml:space="preserve">Journey to Bethlehem- </w:t>
            </w:r>
            <w:proofErr w:type="spellStart"/>
            <w:r w:rsidRPr="007678D4">
              <w:rPr>
                <w:sz w:val="20"/>
                <w:szCs w:val="20"/>
              </w:rPr>
              <w:t>Gumley</w:t>
            </w:r>
            <w:proofErr w:type="spellEnd"/>
            <w:r w:rsidRPr="007678D4">
              <w:rPr>
                <w:sz w:val="20"/>
                <w:szCs w:val="20"/>
              </w:rPr>
              <w:t xml:space="preserve"> House Convent School</w:t>
            </w:r>
          </w:p>
          <w:p w14:paraId="024A97AC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Fire Brigade</w:t>
            </w:r>
          </w:p>
          <w:p w14:paraId="02A94501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Solar System Workshop</w:t>
            </w:r>
          </w:p>
          <w:p w14:paraId="32C8EE97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Cultural Day (Diwali)</w:t>
            </w:r>
          </w:p>
          <w:p w14:paraId="6175DC4F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Black History Month</w:t>
            </w:r>
          </w:p>
          <w:p w14:paraId="0191A383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World Mental Health Day</w:t>
            </w:r>
          </w:p>
          <w:p w14:paraId="4B3A7FC7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Anti-Bully Week/Odd Socks Day</w:t>
            </w:r>
          </w:p>
          <w:p w14:paraId="1E44CF10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Internet Safety</w:t>
            </w:r>
          </w:p>
          <w:p w14:paraId="50C8489E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 xml:space="preserve">Speak Out &amp; Staff Safe- NSPCC </w:t>
            </w:r>
          </w:p>
          <w:p w14:paraId="2E96AAE5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Road Safety Week</w:t>
            </w:r>
          </w:p>
          <w:p w14:paraId="6526D055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World Kindness Day</w:t>
            </w:r>
          </w:p>
          <w:p w14:paraId="1D132F1D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Library Visits</w:t>
            </w:r>
          </w:p>
          <w:p w14:paraId="04032409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Scholastic Book Fair</w:t>
            </w:r>
          </w:p>
          <w:p w14:paraId="078A1F1A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Christmas decoration-Plastic Pollution</w:t>
            </w:r>
          </w:p>
          <w:p w14:paraId="58D7D3E7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After School Clubs: Multi-Sports, Girls Football, Boys Football.</w:t>
            </w:r>
          </w:p>
          <w:p w14:paraId="6AE92C3E" w14:textId="77777777" w:rsidR="00AB4224" w:rsidRPr="007678D4" w:rsidRDefault="00AB422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63" w:type="dxa"/>
            <w:gridSpan w:val="4"/>
          </w:tcPr>
          <w:p w14:paraId="0E5332E0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National Storytelling Week</w:t>
            </w:r>
          </w:p>
          <w:p w14:paraId="28D361AA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Safer Internet Day</w:t>
            </w:r>
          </w:p>
          <w:p w14:paraId="505689A1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World Book Day</w:t>
            </w:r>
          </w:p>
          <w:p w14:paraId="22EABB49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British Science Week</w:t>
            </w:r>
          </w:p>
          <w:p w14:paraId="221F922C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World Poetry Day</w:t>
            </w:r>
          </w:p>
          <w:p w14:paraId="303773BC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World Book Day</w:t>
            </w:r>
          </w:p>
          <w:p w14:paraId="5A5FAD4A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Library Visits</w:t>
            </w:r>
          </w:p>
          <w:p w14:paraId="2387E05A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Science Week</w:t>
            </w:r>
          </w:p>
          <w:p w14:paraId="2EB6A8D3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Plastic Pollution Count</w:t>
            </w:r>
          </w:p>
          <w:p w14:paraId="30776F1C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Mental Health Week</w:t>
            </w:r>
          </w:p>
          <w:p w14:paraId="70EE5172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After School Clubs: Multi-Sports, Girls Football, Boys Football.</w:t>
            </w:r>
          </w:p>
          <w:p w14:paraId="01B77F2C" w14:textId="77777777" w:rsidR="00AB4224" w:rsidRPr="007678D4" w:rsidRDefault="00AB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37" w:type="dxa"/>
            <w:gridSpan w:val="2"/>
          </w:tcPr>
          <w:p w14:paraId="77967F17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Joy of Movement- Brentford Community Scheme.</w:t>
            </w:r>
          </w:p>
          <w:p w14:paraId="639699D4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Walk to School Week</w:t>
            </w:r>
          </w:p>
          <w:p w14:paraId="23985054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proofErr w:type="spellStart"/>
            <w:r w:rsidRPr="007678D4">
              <w:rPr>
                <w:sz w:val="20"/>
                <w:szCs w:val="20"/>
              </w:rPr>
              <w:t>Laudato</w:t>
            </w:r>
            <w:proofErr w:type="spellEnd"/>
            <w:r w:rsidRPr="007678D4">
              <w:rPr>
                <w:sz w:val="20"/>
                <w:szCs w:val="20"/>
              </w:rPr>
              <w:t xml:space="preserve"> Si Day (Earth Day)</w:t>
            </w:r>
          </w:p>
          <w:p w14:paraId="254E7917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Whole School Live Farm Visit</w:t>
            </w:r>
          </w:p>
          <w:p w14:paraId="4E882146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Sports Day</w:t>
            </w:r>
          </w:p>
          <w:p w14:paraId="577163ED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Library Visits</w:t>
            </w:r>
          </w:p>
          <w:p w14:paraId="341371B6" w14:textId="77777777" w:rsidR="00AB4224" w:rsidRPr="007678D4" w:rsidRDefault="00986B95">
            <w:pPr>
              <w:jc w:val="center"/>
              <w:rPr>
                <w:b/>
                <w:bCs/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Theatre Visits KS2</w:t>
            </w:r>
          </w:p>
          <w:p w14:paraId="68FE1B32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After School Clubs: Multi-Sports, Girls Football, Boys Football.</w:t>
            </w:r>
          </w:p>
          <w:p w14:paraId="77664353" w14:textId="77777777" w:rsidR="00AB4224" w:rsidRPr="007678D4" w:rsidRDefault="00AB4224">
            <w:pPr>
              <w:tabs>
                <w:tab w:val="left" w:pos="195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B4224" w14:paraId="7BD22046" w14:textId="77777777" w:rsidTr="0061139A">
        <w:trPr>
          <w:trHeight w:val="1023"/>
        </w:trPr>
        <w:tc>
          <w:tcPr>
            <w:tcW w:w="1980" w:type="dxa"/>
          </w:tcPr>
          <w:p w14:paraId="728C4454" w14:textId="77777777" w:rsidR="00AB4224" w:rsidRDefault="00986B95">
            <w:pPr>
              <w:rPr>
                <w:b/>
                <w:bCs/>
              </w:rPr>
            </w:pPr>
            <w:r>
              <w:rPr>
                <w:b/>
                <w:bCs/>
              </w:rPr>
              <w:t>Religious Events</w:t>
            </w:r>
          </w:p>
        </w:tc>
        <w:tc>
          <w:tcPr>
            <w:tcW w:w="3900" w:type="dxa"/>
            <w:gridSpan w:val="4"/>
          </w:tcPr>
          <w:p w14:paraId="0A263345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Whole School Mass</w:t>
            </w:r>
          </w:p>
          <w:p w14:paraId="76898F24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Stay &amp; Pray- Year 5</w:t>
            </w:r>
          </w:p>
          <w:p w14:paraId="1645574F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CAFOD National Assembly for Primary School</w:t>
            </w:r>
          </w:p>
          <w:p w14:paraId="7D3335A8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Feast Day Assemblies</w:t>
            </w:r>
          </w:p>
          <w:p w14:paraId="309E6492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Gospel Assemblies</w:t>
            </w:r>
          </w:p>
          <w:p w14:paraId="4784F64D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Education Sunday</w:t>
            </w:r>
          </w:p>
          <w:p w14:paraId="52E9C9D4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Year 6 Whole School Liturgy- St Francis of Assisi</w:t>
            </w:r>
          </w:p>
          <w:p w14:paraId="6DF0AC65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St Vincent de Paul</w:t>
            </w:r>
          </w:p>
          <w:p w14:paraId="45128B7D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Archangels Feast Day</w:t>
            </w:r>
          </w:p>
          <w:p w14:paraId="737E0A5B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Saint Therese of the Child Jesus</w:t>
            </w:r>
          </w:p>
          <w:p w14:paraId="45603DFE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lastRenderedPageBreak/>
              <w:t>Year 5- Class Assembly</w:t>
            </w:r>
          </w:p>
          <w:p w14:paraId="183719B5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Year 4 Liturgy</w:t>
            </w:r>
          </w:p>
          <w:p w14:paraId="14E205D4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Year 3 Liturgy- Harvest Assembly</w:t>
            </w:r>
          </w:p>
          <w:p w14:paraId="3E065E06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CAFOD Harvest Fast Day</w:t>
            </w:r>
          </w:p>
          <w:p w14:paraId="1551D503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Ealing Deanery Mass</w:t>
            </w:r>
          </w:p>
          <w:p w14:paraId="7F659CD7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Our Lady of the Rosary</w:t>
            </w:r>
          </w:p>
          <w:p w14:paraId="783EF29E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Diwali Celebrations</w:t>
            </w:r>
          </w:p>
          <w:p w14:paraId="21EE83D2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All Saints Holy Day of Obligation</w:t>
            </w:r>
          </w:p>
          <w:p w14:paraId="5643E2D5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Guru Nanak Birthday</w:t>
            </w:r>
          </w:p>
          <w:p w14:paraId="0561F387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UN Climate Change Conference (COP 30)</w:t>
            </w:r>
          </w:p>
          <w:p w14:paraId="19C835F9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Remembrance Day- Memorial</w:t>
            </w:r>
          </w:p>
          <w:p w14:paraId="30CB4037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CAFOD Jubilee Celebration</w:t>
            </w:r>
          </w:p>
          <w:p w14:paraId="006B3EA6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Advent Liturgy- Father Peter</w:t>
            </w:r>
          </w:p>
          <w:p w14:paraId="2D4F106A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Advent Liturgies</w:t>
            </w:r>
          </w:p>
          <w:p w14:paraId="4D358F7F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EYFS Nativity</w:t>
            </w:r>
          </w:p>
          <w:p w14:paraId="1ACECA14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KS1 Nativity</w:t>
            </w:r>
          </w:p>
          <w:p w14:paraId="0A2B0F46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Reconciliation KS2</w:t>
            </w:r>
          </w:p>
          <w:p w14:paraId="30F5B823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Carol Service for Parents</w:t>
            </w:r>
          </w:p>
          <w:p w14:paraId="5DA5EA09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Children in Need Appeal</w:t>
            </w:r>
          </w:p>
        </w:tc>
        <w:tc>
          <w:tcPr>
            <w:tcW w:w="4463" w:type="dxa"/>
            <w:gridSpan w:val="4"/>
          </w:tcPr>
          <w:p w14:paraId="41103482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lastRenderedPageBreak/>
              <w:t>Feast of the Epiphany Mass</w:t>
            </w:r>
          </w:p>
          <w:p w14:paraId="25BB45E1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Stay &amp; Pray- Year 5</w:t>
            </w:r>
          </w:p>
          <w:p w14:paraId="1C749CBC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Presentation of the Lord</w:t>
            </w:r>
          </w:p>
          <w:p w14:paraId="40ADA386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Mardi Gras celebration and parade</w:t>
            </w:r>
          </w:p>
          <w:p w14:paraId="6067339B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Family Fast Day</w:t>
            </w:r>
          </w:p>
          <w:p w14:paraId="723398AC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Lent Liturgies- KS2</w:t>
            </w:r>
          </w:p>
          <w:p w14:paraId="4074F6BF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Palm Sunday</w:t>
            </w:r>
          </w:p>
          <w:p w14:paraId="622AC564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Holy Thursday-Last Supper</w:t>
            </w:r>
          </w:p>
          <w:p w14:paraId="1DE37C86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Good Friday- Crucifixion</w:t>
            </w:r>
          </w:p>
          <w:p w14:paraId="3B2CE970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Resurrection</w:t>
            </w:r>
          </w:p>
          <w:p w14:paraId="45042F79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Reconciliation KS2</w:t>
            </w:r>
          </w:p>
          <w:p w14:paraId="4C9E213A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lastRenderedPageBreak/>
              <w:t>Stations of the Cross</w:t>
            </w:r>
          </w:p>
          <w:p w14:paraId="696D99F7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Mother’s Day</w:t>
            </w:r>
          </w:p>
          <w:p w14:paraId="2CB88826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Catholic Children Society Lenten Appeal</w:t>
            </w:r>
          </w:p>
        </w:tc>
        <w:tc>
          <w:tcPr>
            <w:tcW w:w="3937" w:type="dxa"/>
            <w:gridSpan w:val="2"/>
          </w:tcPr>
          <w:p w14:paraId="3E4BF777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lastRenderedPageBreak/>
              <w:t>St Anselm’s Feast Day- Mass</w:t>
            </w:r>
          </w:p>
          <w:p w14:paraId="03616C06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Stay &amp; Pray- Year 5</w:t>
            </w:r>
          </w:p>
          <w:p w14:paraId="4B79C2D9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proofErr w:type="spellStart"/>
            <w:r w:rsidRPr="007678D4">
              <w:rPr>
                <w:sz w:val="20"/>
                <w:szCs w:val="20"/>
              </w:rPr>
              <w:t>Laudato</w:t>
            </w:r>
            <w:proofErr w:type="spellEnd"/>
            <w:r w:rsidRPr="007678D4">
              <w:rPr>
                <w:sz w:val="20"/>
                <w:szCs w:val="20"/>
              </w:rPr>
              <w:t>-Si Day</w:t>
            </w:r>
          </w:p>
          <w:p w14:paraId="1934E02B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Rosary- Legion of Mary</w:t>
            </w:r>
          </w:p>
          <w:p w14:paraId="1C88833A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Rosary-Month of Mary</w:t>
            </w:r>
          </w:p>
          <w:p w14:paraId="3C1F04FD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Our Lady of Mary Procession</w:t>
            </w:r>
          </w:p>
          <w:p w14:paraId="0D0F2B3D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St Joseph the Worker</w:t>
            </w:r>
          </w:p>
          <w:p w14:paraId="19FA8806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Father’s Day</w:t>
            </w:r>
          </w:p>
          <w:p w14:paraId="3B40FEE2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Visits to other Faith’s</w:t>
            </w:r>
          </w:p>
          <w:p w14:paraId="477F007D" w14:textId="77777777" w:rsidR="00AB4224" w:rsidRPr="007678D4" w:rsidRDefault="00986B95">
            <w:pPr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SS Peter &amp; Paul Mass</w:t>
            </w:r>
          </w:p>
          <w:p w14:paraId="6E4293D3" w14:textId="77777777" w:rsidR="00AB4224" w:rsidRPr="007678D4" w:rsidRDefault="00986B95">
            <w:pPr>
              <w:tabs>
                <w:tab w:val="left" w:pos="195"/>
              </w:tabs>
              <w:jc w:val="center"/>
              <w:rPr>
                <w:sz w:val="20"/>
                <w:szCs w:val="20"/>
              </w:rPr>
            </w:pPr>
            <w:r w:rsidRPr="007678D4">
              <w:rPr>
                <w:sz w:val="20"/>
                <w:szCs w:val="20"/>
              </w:rPr>
              <w:t>Year 6 Leaver’s Mass</w:t>
            </w:r>
          </w:p>
          <w:p w14:paraId="0B2DEC62" w14:textId="77777777" w:rsidR="00AB4224" w:rsidRPr="007678D4" w:rsidRDefault="00AB4224">
            <w:pPr>
              <w:tabs>
                <w:tab w:val="left" w:pos="195"/>
              </w:tabs>
              <w:jc w:val="center"/>
              <w:rPr>
                <w:b/>
                <w:bCs/>
              </w:rPr>
            </w:pPr>
          </w:p>
        </w:tc>
      </w:tr>
    </w:tbl>
    <w:p w14:paraId="472D11DE" w14:textId="77777777" w:rsidR="00AB4224" w:rsidRDefault="00AB4224"/>
    <w:sectPr w:rsidR="00AB4224">
      <w:headerReference w:type="default" r:id="rId16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5262D" w14:textId="77777777" w:rsidR="00E95FE7" w:rsidRDefault="00986B95">
      <w:pPr>
        <w:spacing w:after="0" w:line="240" w:lineRule="auto"/>
      </w:pPr>
      <w:r>
        <w:separator/>
      </w:r>
    </w:p>
  </w:endnote>
  <w:endnote w:type="continuationSeparator" w:id="0">
    <w:p w14:paraId="0DF1DE7E" w14:textId="77777777" w:rsidR="00E95FE7" w:rsidRDefault="00986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E673B89-A87B-417E-9841-94216F9B8EBD}"/>
    <w:embedBold r:id="rId2" w:fontKey="{F738C0BF-410F-438E-86CD-32BB230EFDCF}"/>
    <w:embedItalic r:id="rId3" w:fontKey="{EE66F0AC-D83C-4829-91A6-9374E96A779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E324A4F6-056C-471D-913B-1C98AD943BC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07F9A14D-D4B5-421A-BA35-41381AD2630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91559" w14:textId="77777777" w:rsidR="00E95FE7" w:rsidRDefault="00986B95">
      <w:pPr>
        <w:spacing w:after="0" w:line="240" w:lineRule="auto"/>
      </w:pPr>
      <w:r>
        <w:separator/>
      </w:r>
    </w:p>
  </w:footnote>
  <w:footnote w:type="continuationSeparator" w:id="0">
    <w:p w14:paraId="5D84B508" w14:textId="77777777" w:rsidR="00E95FE7" w:rsidRDefault="00986B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3F3EA" w14:textId="77777777" w:rsidR="00AB4224" w:rsidRDefault="00986B9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7B968262" wp14:editId="5814E95A">
              <wp:simplePos x="0" y="0"/>
              <wp:positionH relativeFrom="column">
                <wp:posOffset>1584326</wp:posOffset>
              </wp:positionH>
              <wp:positionV relativeFrom="paragraph">
                <wp:posOffset>-141602</wp:posOffset>
              </wp:positionV>
              <wp:extent cx="5969000" cy="456248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71025" y="3564100"/>
                        <a:ext cx="5949950" cy="431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>
                        <a:noFill/>
                      </a:ln>
                    </wps:spPr>
                    <wps:txbx>
                      <w:txbxContent>
                        <w:p w14:paraId="1C85454D" w14:textId="77777777" w:rsidR="00AB4224" w:rsidRDefault="00986B95">
                          <w:pPr>
                            <w:spacing w:line="258" w:lineRule="auto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32"/>
                            </w:rPr>
                            <w:t xml:space="preserve">Year 5- Long Term Plan 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1584326</wp:posOffset>
              </wp:positionH>
              <wp:positionV relativeFrom="paragraph">
                <wp:posOffset>-141602</wp:posOffset>
              </wp:positionV>
              <wp:extent cx="5969000" cy="456248"/>
              <wp:effectExtent b="0" l="0" r="0" t="0"/>
              <wp:wrapNone/>
              <wp:docPr id="1" name="image11.png"/>
              <a:graphic>
                <a:graphicData uri="http://schemas.openxmlformats.org/drawingml/2006/picture">
                  <pic:pic>
                    <pic:nvPicPr>
                      <pic:cNvPr id="0" name="image1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69000" cy="456248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549165C" wp14:editId="4FEB9A24">
          <wp:simplePos x="0" y="0"/>
          <wp:positionH relativeFrom="column">
            <wp:posOffset>1</wp:posOffset>
          </wp:positionH>
          <wp:positionV relativeFrom="paragraph">
            <wp:posOffset>-248284</wp:posOffset>
          </wp:positionV>
          <wp:extent cx="501650" cy="730250"/>
          <wp:effectExtent l="0" t="0" r="0" b="0"/>
          <wp:wrapSquare wrapText="bothSides" distT="0" distB="0" distL="114300" distR="114300"/>
          <wp:docPr id="7" name="image1.jpg" descr="C:\Users\edhak.307\Pictures\St Anselm imag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C:\Users\edhak.307\Pictures\St Anselm image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1650" cy="730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TrueTypeFonts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224"/>
    <w:rsid w:val="0061139A"/>
    <w:rsid w:val="007678D4"/>
    <w:rsid w:val="00986B95"/>
    <w:rsid w:val="00AB4224"/>
    <w:rsid w:val="00B0054D"/>
    <w:rsid w:val="00E95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49FEC"/>
  <w15:docId w15:val="{882D55C6-9C8E-44C1-9168-D31ED9A89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MUkAOSafb64uAtcGFEGcFRpNOg==">CgMxLjA4AHIhMU5IT1YwckNQdS1oOEJjRXc0ZU5nb2R5b0ZRT0Z5aHVu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3269</Words>
  <Characters>18639</Characters>
  <Application>Microsoft Office Word</Application>
  <DocSecurity>0</DocSecurity>
  <Lines>155</Lines>
  <Paragraphs>43</Paragraphs>
  <ScaleCrop>false</ScaleCrop>
  <Company/>
  <LinksUpToDate>false</LinksUpToDate>
  <CharactersWithSpaces>21865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Savita Martis</dc:creator>
  <cp:lastModifiedBy>Savita Martis</cp:lastModifiedBy>
  <cp:revision>5</cp:revision>
  <dcterms:created xsi:type="dcterms:W3CDTF">2026-10-03T10:12:00Z</dcterms:created>
  <dcterms:modified xsi:type="dcterms:W3CDTF">2026-10-07T09:31:00Z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6be633ea3a5d27851f62a2715fc5671508c2021371cdea7dd4c5f86e7b5e2d63</vt:lpwstr>
  </property>
</Properties>
</file>